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F37F7" w:rsidR="00394715" w:rsidP="00394715" w:rsidRDefault="008F37F7" w14:paraId="3AC48D32" w14:textId="77777777">
      <w:pPr>
        <w:jc w:val="both"/>
        <w:rPr>
          <w:b/>
          <w:sz w:val="28"/>
          <w:szCs w:val="28"/>
          <w:u w:val="single"/>
        </w:rPr>
      </w:pPr>
      <w:r>
        <w:rPr>
          <w:b/>
          <w:sz w:val="28"/>
          <w:szCs w:val="28"/>
          <w:u w:val="single"/>
        </w:rPr>
        <w:t>Image Resource Facility – Data Storage Policy</w:t>
      </w:r>
    </w:p>
    <w:p w:rsidR="00EF35A0" w:rsidP="00EF35A0" w:rsidRDefault="00EF35A0" w14:paraId="21697B47" w14:textId="77777777">
      <w:pPr>
        <w:rPr>
          <w:rFonts w:ascii="Calibri" w:hAnsi="Calibri"/>
          <w:sz w:val="24"/>
          <w:szCs w:val="24"/>
        </w:rPr>
      </w:pPr>
    </w:p>
    <w:p w:rsidRPr="00EF35A0" w:rsidR="00EF35A0" w:rsidP="00EF35A0" w:rsidRDefault="00EF35A0" w14:paraId="66AB0A8A" w14:textId="77777777">
      <w:pPr>
        <w:rPr>
          <w:rFonts w:ascii="Calibri" w:hAnsi="Calibri"/>
          <w:sz w:val="24"/>
          <w:szCs w:val="24"/>
          <w:lang w:val="en-GB"/>
        </w:rPr>
      </w:pPr>
      <w:bookmarkStart w:name="_GoBack" w:id="0"/>
      <w:bookmarkEnd w:id="0"/>
      <w:r w:rsidRPr="00EF35A0">
        <w:rPr>
          <w:rFonts w:ascii="Calibri" w:hAnsi="Calibri"/>
          <w:sz w:val="24"/>
          <w:szCs w:val="24"/>
          <w:lang w:val="en-GB"/>
        </w:rPr>
        <w:t>The research data generated in the Image Resource Fac</w:t>
      </w:r>
      <w:r w:rsidR="001128D2">
        <w:rPr>
          <w:rFonts w:ascii="Calibri" w:hAnsi="Calibri"/>
          <w:sz w:val="24"/>
          <w:szCs w:val="24"/>
          <w:lang w:val="en-GB"/>
        </w:rPr>
        <w:t>ility</w:t>
      </w:r>
      <w:r w:rsidRPr="00EF35A0">
        <w:rPr>
          <w:rFonts w:ascii="Calibri" w:hAnsi="Calibri"/>
          <w:sz w:val="24"/>
          <w:szCs w:val="24"/>
          <w:lang w:val="en-GB"/>
        </w:rPr>
        <w:t xml:space="preserve"> is the responsibility of the user who generated it, accordingly all users must have suitable provision for the secure long term storage of their own data.</w:t>
      </w:r>
    </w:p>
    <w:p w:rsidRPr="00EF35A0" w:rsidR="00EF35A0" w:rsidP="00EF35A0" w:rsidRDefault="00EF35A0" w14:paraId="4AC02F5E" w14:textId="77777777">
      <w:pPr>
        <w:rPr>
          <w:rFonts w:ascii="Calibri" w:hAnsi="Calibri"/>
          <w:sz w:val="24"/>
          <w:szCs w:val="24"/>
          <w:lang w:val="en-GB"/>
        </w:rPr>
      </w:pPr>
      <w:r w:rsidRPr="00EF35A0">
        <w:rPr>
          <w:rFonts w:ascii="Calibri" w:hAnsi="Calibri"/>
          <w:sz w:val="24"/>
          <w:szCs w:val="24"/>
          <w:lang w:val="en-GB"/>
        </w:rPr>
        <w:t>In order to ensure that all users can generate the required data from their use of systems within the IRF, an allocation on the SGUL network is available for the short term storage of user data. This server location will be periodically cleared to ensure adequate space and is solely for the storage of imaging data generated in the IRF. Any information stored on this server will be visible to any other user with access and is subject to the same risks as data stored on the local drives of PCs within the IRF.</w:t>
      </w:r>
    </w:p>
    <w:p w:rsidRPr="00EF35A0" w:rsidR="00EF35A0" w:rsidP="00EF35A0" w:rsidRDefault="00EF35A0" w14:paraId="49E5FDD1" w14:textId="77777777">
      <w:pPr>
        <w:rPr>
          <w:rFonts w:ascii="Calibri" w:hAnsi="Calibri"/>
          <w:sz w:val="24"/>
          <w:szCs w:val="24"/>
          <w:lang w:val="en-GB"/>
        </w:rPr>
      </w:pPr>
      <w:r w:rsidRPr="00EF35A0">
        <w:rPr>
          <w:rFonts w:ascii="Calibri" w:hAnsi="Calibri"/>
          <w:sz w:val="24"/>
          <w:szCs w:val="24"/>
          <w:lang w:val="en-GB"/>
        </w:rPr>
        <w:t>The IRF will not be responsible for any data loss as the result of PC or drive failure on any PC within the facility, and the responsibility for their own data is in the hands of facility users. The provisioned drive space is intended as a temporary means of storage for users who are in the process of establishing their own long term data storage solution.</w:t>
      </w:r>
    </w:p>
    <w:p w:rsidRPr="001128D2" w:rsidR="00685F64" w:rsidP="001128D2" w:rsidRDefault="00685F64" w14:paraId="17471E82" w14:textId="77777777">
      <w:pPr>
        <w:rPr>
          <w:rFonts w:ascii="Calibri" w:hAnsi="Calibri"/>
          <w:sz w:val="24"/>
          <w:szCs w:val="24"/>
        </w:rPr>
      </w:pPr>
    </w:p>
    <w:sectPr w:rsidRPr="001128D2" w:rsidR="00685F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A4121" w14:textId="77777777" w:rsidR="00982BAD" w:rsidRDefault="00982BAD" w:rsidP="00394715">
      <w:pPr>
        <w:spacing w:after="0" w:line="240" w:lineRule="auto"/>
      </w:pPr>
      <w:r>
        <w:separator/>
      </w:r>
    </w:p>
  </w:endnote>
  <w:endnote w:type="continuationSeparator" w:id="0">
    <w:p w14:paraId="6048640C" w14:textId="77777777" w:rsidR="00982BAD" w:rsidRDefault="00982BAD" w:rsidP="0039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5D8E2" w14:textId="77777777" w:rsidR="00982BAD" w:rsidRDefault="00982BAD" w:rsidP="00394715">
      <w:pPr>
        <w:spacing w:after="0" w:line="240" w:lineRule="auto"/>
      </w:pPr>
      <w:r>
        <w:separator/>
      </w:r>
    </w:p>
  </w:footnote>
  <w:footnote w:type="continuationSeparator" w:id="0">
    <w:p w14:paraId="5F5BA4FE" w14:textId="77777777" w:rsidR="00982BAD" w:rsidRDefault="00982BAD" w:rsidP="003947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15"/>
    <w:rsid w:val="001128D2"/>
    <w:rsid w:val="0030500D"/>
    <w:rsid w:val="0039269E"/>
    <w:rsid w:val="00394715"/>
    <w:rsid w:val="005064DA"/>
    <w:rsid w:val="00685F64"/>
    <w:rsid w:val="00823312"/>
    <w:rsid w:val="00880998"/>
    <w:rsid w:val="008C7BC7"/>
    <w:rsid w:val="008F37F7"/>
    <w:rsid w:val="00982BAD"/>
    <w:rsid w:val="00EF35A0"/>
    <w:rsid w:val="00F1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805F"/>
  <w15:chartTrackingRefBased/>
  <w15:docId w15:val="{4FC3673D-3B4F-44CC-96DB-93A0FDA1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15"/>
  </w:style>
  <w:style w:type="paragraph" w:styleId="Footer">
    <w:name w:val="footer"/>
    <w:basedOn w:val="Normal"/>
    <w:link w:val="FooterChar"/>
    <w:uiPriority w:val="99"/>
    <w:unhideWhenUsed/>
    <w:rsid w:val="0039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15"/>
  </w:style>
  <w:style w:type="character" w:styleId="Hyperlink">
    <w:name w:val="Hyperlink"/>
    <w:basedOn w:val="DefaultParagraphFont"/>
    <w:uiPriority w:val="99"/>
    <w:semiHidden/>
    <w:unhideWhenUsed/>
    <w:rsid w:val="00394715"/>
    <w:rPr>
      <w:color w:val="0000FF"/>
      <w:u w:val="single"/>
    </w:rPr>
  </w:style>
  <w:style w:type="paragraph" w:styleId="NormalWeb">
    <w:name w:val="Normal (Web)"/>
    <w:basedOn w:val="Normal"/>
    <w:uiPriority w:val="99"/>
    <w:semiHidden/>
    <w:unhideWhenUsed/>
    <w:rsid w:val="00305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5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4426">
      <w:bodyDiv w:val="1"/>
      <w:marLeft w:val="0"/>
      <w:marRight w:val="0"/>
      <w:marTop w:val="0"/>
      <w:marBottom w:val="0"/>
      <w:divBdr>
        <w:top w:val="none" w:sz="0" w:space="0" w:color="auto"/>
        <w:left w:val="none" w:sz="0" w:space="0" w:color="auto"/>
        <w:bottom w:val="none" w:sz="0" w:space="0" w:color="auto"/>
        <w:right w:val="none" w:sz="0" w:space="0" w:color="auto"/>
      </w:divBdr>
    </w:div>
    <w:div w:id="1129516840">
      <w:bodyDiv w:val="1"/>
      <w:marLeft w:val="0"/>
      <w:marRight w:val="0"/>
      <w:marTop w:val="0"/>
      <w:marBottom w:val="0"/>
      <w:divBdr>
        <w:top w:val="none" w:sz="0" w:space="0" w:color="auto"/>
        <w:left w:val="none" w:sz="0" w:space="0" w:color="auto"/>
        <w:bottom w:val="none" w:sz="0" w:space="0" w:color="auto"/>
        <w:right w:val="none" w:sz="0" w:space="0" w:color="auto"/>
      </w:divBdr>
    </w:div>
    <w:div w:id="1593204304">
      <w:bodyDiv w:val="1"/>
      <w:marLeft w:val="0"/>
      <w:marRight w:val="0"/>
      <w:marTop w:val="0"/>
      <w:marBottom w:val="0"/>
      <w:divBdr>
        <w:top w:val="none" w:sz="0" w:space="0" w:color="auto"/>
        <w:left w:val="none" w:sz="0" w:space="0" w:color="auto"/>
        <w:bottom w:val="none" w:sz="0" w:space="0" w:color="auto"/>
        <w:right w:val="none" w:sz="0" w:space="0" w:color="auto"/>
      </w:divBdr>
    </w:div>
    <w:div w:id="1788504763">
      <w:bodyDiv w:val="1"/>
      <w:marLeft w:val="0"/>
      <w:marRight w:val="0"/>
      <w:marTop w:val="0"/>
      <w:marBottom w:val="0"/>
      <w:divBdr>
        <w:top w:val="none" w:sz="0" w:space="0" w:color="auto"/>
        <w:left w:val="none" w:sz="0" w:space="0" w:color="auto"/>
        <w:bottom w:val="none" w:sz="0" w:space="0" w:color="auto"/>
        <w:right w:val="none" w:sz="0" w:space="0" w:color="auto"/>
      </w:divBdr>
    </w:div>
    <w:div w:id="18248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Resource Facility - Data Storage Policy</dc:title>
  <dc:subject>
  </dc:subject>
  <dc:creator>Maria McGlynn</dc:creator>
  <cp:keywords>
  </cp:keywords>
  <dc:description>
  </dc:description>
  <cp:lastModifiedBy>Sebastian</cp:lastModifiedBy>
  <cp:revision>2</cp:revision>
  <dcterms:created xsi:type="dcterms:W3CDTF">2018-07-31T15:39:00Z</dcterms:created>
  <dcterms:modified xsi:type="dcterms:W3CDTF">2019-08-07T14:01:15Z</dcterms:modified>
</cp:coreProperties>
</file>