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A09B0" w:rsidR="004E7999" w:rsidP="004E7999" w:rsidRDefault="00E46B81">
      <w:pPr>
        <w:jc w:val="right"/>
        <w:rPr>
          <w:rFonts w:ascii="Arial" w:hAnsi="Arial" w:cs="Arial"/>
          <w:sz w:val="24"/>
          <w:szCs w:val="24"/>
        </w:rPr>
      </w:pPr>
      <w:r w:rsidRPr="00AA09B0">
        <w:rPr>
          <w:rFonts w:ascii="Arial" w:hAnsi="Arial" w:cs="Arial"/>
          <w:noProof/>
          <w:sz w:val="24"/>
          <w:szCs w:val="24"/>
          <w:lang w:eastAsia="en-GB"/>
        </w:rPr>
        <w:drawing>
          <wp:inline distT="0" distB="0" distL="0" distR="0" wp14:anchorId="413AEBAC" wp14:editId="40B67C66">
            <wp:extent cx="2195506" cy="1024569"/>
            <wp:effectExtent l="0" t="0" r="190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26945" cy="1039240"/>
                    </a:xfrm>
                    <a:prstGeom prst="rect">
                      <a:avLst/>
                    </a:prstGeom>
                  </pic:spPr>
                </pic:pic>
              </a:graphicData>
            </a:graphic>
          </wp:inline>
        </w:drawing>
      </w:r>
    </w:p>
    <w:p w:rsidRPr="00AA09B0" w:rsidR="00E46B81" w:rsidRDefault="00E46B81">
      <w:pPr>
        <w:rPr>
          <w:rFonts w:ascii="Arial" w:hAnsi="Arial" w:cs="Arial"/>
          <w:b/>
          <w:sz w:val="24"/>
          <w:szCs w:val="24"/>
        </w:rPr>
      </w:pPr>
    </w:p>
    <w:p w:rsidRPr="00AA09B0" w:rsidR="00BE7C27" w:rsidRDefault="00461F1B">
      <w:pPr>
        <w:rPr>
          <w:rFonts w:ascii="Arial" w:hAnsi="Arial" w:cs="Arial"/>
          <w:b/>
          <w:sz w:val="24"/>
          <w:szCs w:val="24"/>
        </w:rPr>
      </w:pPr>
      <w:r w:rsidRPr="00AA09B0">
        <w:rPr>
          <w:rFonts w:ascii="Arial" w:hAnsi="Arial" w:cs="Arial"/>
          <w:b/>
          <w:sz w:val="24"/>
          <w:szCs w:val="24"/>
        </w:rPr>
        <w:t>MYWORKPLACE</w:t>
      </w:r>
      <w:r w:rsidRPr="00AA09B0" w:rsidR="000475F0">
        <w:rPr>
          <w:rFonts w:ascii="Arial" w:hAnsi="Arial" w:cs="Arial"/>
          <w:b/>
          <w:sz w:val="24"/>
          <w:szCs w:val="24"/>
        </w:rPr>
        <w:t xml:space="preserve"> -</w:t>
      </w:r>
      <w:r w:rsidRPr="00AA09B0">
        <w:rPr>
          <w:rFonts w:ascii="Arial" w:hAnsi="Arial" w:cs="Arial"/>
          <w:b/>
          <w:sz w:val="24"/>
          <w:szCs w:val="24"/>
        </w:rPr>
        <w:t xml:space="preserve"> FREQUENTLY ASKED QUESTIONS</w:t>
      </w:r>
    </w:p>
    <w:p w:rsidRPr="00AA09B0" w:rsidR="00F30C39" w:rsidRDefault="00F30C39">
      <w:pPr>
        <w:rPr>
          <w:rFonts w:ascii="Arial" w:hAnsi="Arial" w:cs="Arial"/>
          <w:sz w:val="24"/>
          <w:szCs w:val="24"/>
        </w:rPr>
      </w:pPr>
      <w:r w:rsidRPr="00AA09B0">
        <w:rPr>
          <w:rFonts w:ascii="Arial" w:hAnsi="Arial" w:cs="Arial"/>
          <w:sz w:val="24"/>
          <w:szCs w:val="24"/>
        </w:rPr>
        <w:t xml:space="preserve">This guide provides guidance on booking leave, claiming expenses, printing payslips and P60s in the new MyWorkplace system. </w:t>
      </w:r>
    </w:p>
    <w:p w:rsidRPr="00AA09B0" w:rsidR="004E7999" w:rsidRDefault="004E7999">
      <w:pPr>
        <w:rPr>
          <w:rFonts w:ascii="Arial" w:hAnsi="Arial" w:cs="Arial"/>
          <w:sz w:val="24"/>
          <w:szCs w:val="24"/>
        </w:rPr>
      </w:pPr>
    </w:p>
    <w:p w:rsidRPr="00AA09B0" w:rsidR="004E7999" w:rsidRDefault="004E7999">
      <w:pPr>
        <w:rPr>
          <w:rFonts w:ascii="Arial" w:hAnsi="Arial" w:cs="Arial"/>
          <w:b/>
          <w:sz w:val="24"/>
          <w:szCs w:val="24"/>
          <w:u w:val="single"/>
        </w:rPr>
      </w:pPr>
      <w:r w:rsidRPr="00AA09B0">
        <w:rPr>
          <w:rFonts w:ascii="Arial" w:hAnsi="Arial" w:cs="Arial"/>
          <w:b/>
          <w:sz w:val="24"/>
          <w:szCs w:val="24"/>
          <w:u w:val="single"/>
        </w:rPr>
        <w:t>MyWorkplace</w:t>
      </w:r>
    </w:p>
    <w:p w:rsidRPr="00AA09B0" w:rsidR="00461F1B" w:rsidP="00461F1B" w:rsidRDefault="00461F1B">
      <w:pPr>
        <w:pStyle w:val="ListParagraph"/>
        <w:numPr>
          <w:ilvl w:val="0"/>
          <w:numId w:val="4"/>
        </w:numPr>
        <w:rPr>
          <w:rFonts w:ascii="Arial" w:hAnsi="Arial" w:cs="Arial"/>
          <w:b/>
          <w:sz w:val="24"/>
          <w:szCs w:val="24"/>
        </w:rPr>
      </w:pPr>
      <w:r w:rsidRPr="00AA09B0">
        <w:rPr>
          <w:rFonts w:ascii="Arial" w:hAnsi="Arial" w:cs="Arial"/>
          <w:b/>
          <w:sz w:val="24"/>
          <w:szCs w:val="24"/>
        </w:rPr>
        <w:t>What is My Workplace?</w:t>
      </w:r>
    </w:p>
    <w:p w:rsidRPr="00AA09B0" w:rsidR="00461F1B" w:rsidP="00461F1B" w:rsidRDefault="00461F1B">
      <w:pPr>
        <w:rPr>
          <w:rFonts w:ascii="Arial" w:hAnsi="Arial" w:cs="Arial"/>
          <w:sz w:val="24"/>
          <w:szCs w:val="24"/>
        </w:rPr>
      </w:pPr>
      <w:r w:rsidRPr="00AA09B0">
        <w:rPr>
          <w:rFonts w:ascii="Arial" w:hAnsi="Arial" w:cs="Arial"/>
          <w:sz w:val="24"/>
          <w:szCs w:val="24"/>
        </w:rPr>
        <w:t xml:space="preserve">My Workplace is a new Human Resources (HR) and payroll system. </w:t>
      </w:r>
      <w:r w:rsidRPr="00AA09B0">
        <w:rPr>
          <w:rFonts w:ascii="Arial" w:hAnsi="Arial" w:cs="Arial"/>
          <w:bCs/>
          <w:sz w:val="24"/>
          <w:szCs w:val="24"/>
        </w:rPr>
        <w:t>The system combines payroll information with HR information. It will look and feel more modern and will be easier to use than the existing ‘Yourself’ system.</w:t>
      </w:r>
    </w:p>
    <w:p w:rsidRPr="00AA09B0" w:rsidR="00461F1B" w:rsidP="00461F1B" w:rsidRDefault="00461F1B">
      <w:pPr>
        <w:pStyle w:val="ListParagraph"/>
        <w:numPr>
          <w:ilvl w:val="0"/>
          <w:numId w:val="4"/>
        </w:numPr>
        <w:rPr>
          <w:rFonts w:ascii="Arial" w:hAnsi="Arial" w:cs="Arial"/>
          <w:b/>
          <w:sz w:val="24"/>
          <w:szCs w:val="24"/>
        </w:rPr>
      </w:pPr>
      <w:r w:rsidRPr="00AA09B0">
        <w:rPr>
          <w:rFonts w:ascii="Arial" w:hAnsi="Arial" w:cs="Arial"/>
          <w:b/>
          <w:bCs/>
          <w:sz w:val="24"/>
          <w:szCs w:val="24"/>
        </w:rPr>
        <w:t>Why is My Workplace being introduced?</w:t>
      </w:r>
    </w:p>
    <w:p w:rsidRPr="00AA09B0" w:rsidR="00461F1B" w:rsidP="00461F1B" w:rsidRDefault="00461F1B">
      <w:pPr>
        <w:rPr>
          <w:rFonts w:ascii="Arial" w:hAnsi="Arial" w:cs="Arial"/>
          <w:bCs/>
          <w:sz w:val="24"/>
          <w:szCs w:val="24"/>
        </w:rPr>
      </w:pPr>
      <w:r w:rsidRPr="00AA09B0">
        <w:rPr>
          <w:rFonts w:ascii="Arial" w:hAnsi="Arial" w:cs="Arial"/>
          <w:bCs/>
          <w:sz w:val="24"/>
          <w:szCs w:val="24"/>
        </w:rPr>
        <w:t xml:space="preserve">The system upgrade is important as introducing MyWorkplace will help ensure the university continues to utilise a modern and up-to-date HR/payroll system, as well as holding accurate staff information. The current ‘Yourself’ system ceases to be supported from 2020.  </w:t>
      </w:r>
    </w:p>
    <w:p w:rsidRPr="00AA09B0" w:rsidR="00461F1B" w:rsidP="00461F1B" w:rsidRDefault="00461F1B">
      <w:pPr>
        <w:rPr>
          <w:rFonts w:ascii="Arial" w:hAnsi="Arial" w:cs="Arial"/>
          <w:sz w:val="24"/>
          <w:szCs w:val="24"/>
        </w:rPr>
      </w:pPr>
      <w:r w:rsidRPr="00AA09B0">
        <w:rPr>
          <w:rFonts w:ascii="Arial" w:hAnsi="Arial" w:cs="Arial"/>
          <w:bCs/>
          <w:sz w:val="24"/>
          <w:szCs w:val="24"/>
        </w:rPr>
        <w:t>The university went out to tender for a new system in the latter half of 201</w:t>
      </w:r>
      <w:r w:rsidRPr="00AA09B0" w:rsidR="00601635">
        <w:rPr>
          <w:rFonts w:ascii="Arial" w:hAnsi="Arial" w:cs="Arial"/>
          <w:bCs/>
          <w:sz w:val="24"/>
          <w:szCs w:val="24"/>
        </w:rPr>
        <w:t>6</w:t>
      </w:r>
      <w:r w:rsidRPr="00AA09B0">
        <w:rPr>
          <w:rFonts w:ascii="Arial" w:hAnsi="Arial" w:cs="Arial"/>
          <w:bCs/>
          <w:sz w:val="24"/>
          <w:szCs w:val="24"/>
        </w:rPr>
        <w:t xml:space="preserve">. Finance and HR were looking for a system that was more user friendly, had better reporting functions and </w:t>
      </w:r>
      <w:r w:rsidRPr="00AA09B0">
        <w:rPr>
          <w:rFonts w:ascii="Arial" w:hAnsi="Arial" w:cs="Arial"/>
          <w:sz w:val="24"/>
          <w:szCs w:val="24"/>
        </w:rPr>
        <w:t>could be developed to have more functionality.</w:t>
      </w:r>
    </w:p>
    <w:p w:rsidRPr="00AA09B0" w:rsidR="00461F1B" w:rsidP="00461F1B" w:rsidRDefault="00461F1B">
      <w:pPr>
        <w:pStyle w:val="ListParagraph"/>
        <w:numPr>
          <w:ilvl w:val="0"/>
          <w:numId w:val="4"/>
        </w:numPr>
        <w:rPr>
          <w:rFonts w:ascii="Arial" w:hAnsi="Arial" w:cs="Arial"/>
          <w:b/>
          <w:sz w:val="24"/>
          <w:szCs w:val="24"/>
        </w:rPr>
      </w:pPr>
      <w:r w:rsidRPr="00AA09B0">
        <w:rPr>
          <w:rFonts w:ascii="Arial" w:hAnsi="Arial" w:cs="Arial"/>
          <w:b/>
          <w:sz w:val="24"/>
          <w:szCs w:val="24"/>
        </w:rPr>
        <w:t>When is MyWorkplace being introduced?</w:t>
      </w:r>
    </w:p>
    <w:p w:rsidR="00461F1B" w:rsidP="00461F1B" w:rsidRDefault="00461F1B">
      <w:pPr>
        <w:rPr>
          <w:rFonts w:ascii="Arial" w:hAnsi="Arial" w:cs="Arial"/>
          <w:sz w:val="24"/>
          <w:szCs w:val="24"/>
        </w:rPr>
      </w:pPr>
      <w:r w:rsidRPr="00AA09B0">
        <w:rPr>
          <w:rFonts w:ascii="Arial" w:hAnsi="Arial" w:cs="Arial"/>
          <w:sz w:val="24"/>
          <w:szCs w:val="24"/>
        </w:rPr>
        <w:t>MyWorkplace will be implemented from April 2018</w:t>
      </w:r>
      <w:r w:rsidRPr="00AA09B0" w:rsidR="000475F0">
        <w:rPr>
          <w:rFonts w:ascii="Arial" w:hAnsi="Arial" w:cs="Arial"/>
          <w:sz w:val="24"/>
          <w:szCs w:val="24"/>
        </w:rPr>
        <w:t>.</w:t>
      </w:r>
    </w:p>
    <w:p w:rsidR="00916BE6" w:rsidP="00461F1B" w:rsidRDefault="00916BE6">
      <w:pPr>
        <w:rPr>
          <w:rFonts w:ascii="Arial" w:hAnsi="Arial" w:cs="Arial"/>
          <w:b/>
          <w:sz w:val="24"/>
          <w:szCs w:val="24"/>
          <w:u w:val="single"/>
        </w:rPr>
      </w:pPr>
    </w:p>
    <w:p w:rsidRPr="00916BE6" w:rsidR="00916BE6" w:rsidP="00461F1B" w:rsidRDefault="00916BE6">
      <w:pPr>
        <w:rPr>
          <w:rFonts w:ascii="Arial" w:hAnsi="Arial" w:cs="Arial"/>
          <w:b/>
          <w:sz w:val="24"/>
          <w:szCs w:val="24"/>
          <w:u w:val="single"/>
        </w:rPr>
      </w:pPr>
      <w:r w:rsidRPr="00916BE6">
        <w:rPr>
          <w:rFonts w:ascii="Arial" w:hAnsi="Arial" w:cs="Arial"/>
          <w:b/>
          <w:sz w:val="24"/>
          <w:szCs w:val="24"/>
          <w:u w:val="single"/>
        </w:rPr>
        <w:t>Accessing MyWorkplace</w:t>
      </w:r>
    </w:p>
    <w:p w:rsidRPr="00916BE6" w:rsidR="00916BE6" w:rsidP="00916BE6" w:rsidRDefault="00916BE6">
      <w:pPr>
        <w:pStyle w:val="ListParagraph"/>
        <w:numPr>
          <w:ilvl w:val="0"/>
          <w:numId w:val="9"/>
        </w:numPr>
        <w:rPr>
          <w:b/>
        </w:rPr>
      </w:pPr>
      <w:r>
        <w:rPr>
          <w:b/>
        </w:rPr>
        <w:t xml:space="preserve">How do I access </w:t>
      </w:r>
      <w:r w:rsidRPr="00916BE6">
        <w:rPr>
          <w:b/>
        </w:rPr>
        <w:t xml:space="preserve">Self-Service </w:t>
      </w:r>
    </w:p>
    <w:p w:rsidR="00916BE6" w:rsidP="00916BE6" w:rsidRDefault="00916BE6">
      <w:r>
        <w:t>You will be able to access this system directly from your University desktop and will not need a separate password to login to self-service.</w:t>
      </w:r>
    </w:p>
    <w:p w:rsidR="00916BE6" w:rsidP="00916BE6" w:rsidRDefault="00916BE6">
      <w:r>
        <w:t>From Tuesday 3 April the following icon will appear on your desktop:</w:t>
      </w:r>
    </w:p>
    <w:p w:rsidR="00916BE6" w:rsidP="00916BE6" w:rsidRDefault="00916BE6">
      <w:r>
        <w:rPr>
          <w:noProof/>
          <w:lang w:eastAsia="en-GB"/>
        </w:rPr>
        <w:drawing>
          <wp:inline distT="0" distB="0" distL="0" distR="0">
            <wp:extent cx="752475" cy="1009650"/>
            <wp:effectExtent l="0" t="0" r="9525" b="0"/>
            <wp:docPr id="6" name="Picture 6" descr="MyWork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Workpla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1009650"/>
                    </a:xfrm>
                    <a:prstGeom prst="rect">
                      <a:avLst/>
                    </a:prstGeom>
                    <a:noFill/>
                    <a:ln>
                      <a:noFill/>
                    </a:ln>
                  </pic:spPr>
                </pic:pic>
              </a:graphicData>
            </a:graphic>
          </wp:inline>
        </w:drawing>
      </w:r>
    </w:p>
    <w:p w:rsidRPr="00DF7F89" w:rsidR="00916BE6" w:rsidP="00916BE6" w:rsidRDefault="00916BE6">
      <w:pPr>
        <w:rPr>
          <w:rFonts w:ascii="Arial" w:hAnsi="Arial" w:cs="Arial"/>
        </w:rPr>
      </w:pPr>
      <w:r w:rsidRPr="00DF7F89">
        <w:rPr>
          <w:rFonts w:ascii="Arial" w:hAnsi="Arial" w:cs="Arial"/>
        </w:rPr>
        <w:lastRenderedPageBreak/>
        <w:t>If you click on this icon it will take you to the new self-service tool bar with your most common personal details.</w:t>
      </w:r>
    </w:p>
    <w:p w:rsidRPr="00DF7F89" w:rsidR="00916BE6" w:rsidP="00916BE6" w:rsidRDefault="00916BE6">
      <w:pPr>
        <w:rPr>
          <w:rFonts w:ascii="Arial" w:hAnsi="Arial" w:cs="Arial"/>
        </w:rPr>
      </w:pPr>
      <w:r w:rsidRPr="00DF7F89">
        <w:rPr>
          <w:rFonts w:ascii="Arial" w:hAnsi="Arial" w:cs="Arial"/>
          <w:noProof/>
          <w:lang w:eastAsia="en-GB"/>
        </w:rPr>
        <w:drawing>
          <wp:inline distT="0" distB="0" distL="0" distR="0">
            <wp:extent cx="5734050" cy="390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390525"/>
                    </a:xfrm>
                    <a:prstGeom prst="rect">
                      <a:avLst/>
                    </a:prstGeom>
                    <a:noFill/>
                    <a:ln>
                      <a:noFill/>
                    </a:ln>
                  </pic:spPr>
                </pic:pic>
              </a:graphicData>
            </a:graphic>
          </wp:inline>
        </w:drawing>
      </w:r>
    </w:p>
    <w:p w:rsidRPr="00DF7F89" w:rsidR="00916BE6" w:rsidP="00916BE6" w:rsidRDefault="00916BE6">
      <w:pPr>
        <w:rPr>
          <w:rFonts w:ascii="Arial" w:hAnsi="Arial" w:cs="Arial"/>
          <w:b/>
          <w:i/>
        </w:rPr>
      </w:pPr>
      <w:r w:rsidRPr="00DF7F89">
        <w:rPr>
          <w:rFonts w:ascii="Arial" w:hAnsi="Arial" w:cs="Arial"/>
          <w:b/>
          <w:i/>
        </w:rPr>
        <w:t>If you do not see the icon you may need to reboot your computer in order for it to load.</w:t>
      </w:r>
    </w:p>
    <w:p w:rsidRPr="00DF7F89" w:rsidR="00916BE6" w:rsidP="00916BE6" w:rsidRDefault="00916BE6">
      <w:pPr>
        <w:pStyle w:val="ListParagraph"/>
        <w:numPr>
          <w:ilvl w:val="0"/>
          <w:numId w:val="9"/>
        </w:numPr>
        <w:rPr>
          <w:rFonts w:ascii="Arial" w:hAnsi="Arial" w:cs="Arial"/>
          <w:b/>
        </w:rPr>
      </w:pPr>
      <w:r w:rsidRPr="00DF7F89">
        <w:rPr>
          <w:rFonts w:ascii="Arial" w:hAnsi="Arial" w:cs="Arial"/>
          <w:b/>
        </w:rPr>
        <w:t>How do I access the People Manager Service</w:t>
      </w:r>
    </w:p>
    <w:p w:rsidRPr="00DF7F89" w:rsidR="00916BE6" w:rsidP="00916BE6" w:rsidRDefault="00916BE6">
      <w:pPr>
        <w:rPr>
          <w:rFonts w:ascii="Arial" w:hAnsi="Arial" w:cs="Arial"/>
        </w:rPr>
      </w:pPr>
      <w:r w:rsidRPr="00DF7F89">
        <w:rPr>
          <w:rFonts w:ascii="Arial" w:hAnsi="Arial" w:cs="Arial"/>
        </w:rPr>
        <w:t>If you manage staff you will be able to access common tasks using the following icon:</w:t>
      </w:r>
    </w:p>
    <w:p w:rsidRPr="00DF7F89" w:rsidR="00916BE6" w:rsidP="00916BE6" w:rsidRDefault="00916BE6">
      <w:pPr>
        <w:rPr>
          <w:rFonts w:ascii="Arial" w:hAnsi="Arial" w:cs="Arial"/>
        </w:rPr>
      </w:pPr>
      <w:r w:rsidRPr="00DF7F89">
        <w:rPr>
          <w:rFonts w:ascii="Arial" w:hAnsi="Arial" w:cs="Arial"/>
          <w:noProof/>
          <w:lang w:eastAsia="en-GB"/>
        </w:rPr>
        <w:drawing>
          <wp:inline distT="0" distB="0" distL="0" distR="0">
            <wp:extent cx="762000" cy="1104900"/>
            <wp:effectExtent l="0" t="0" r="0" b="0"/>
            <wp:docPr id="4" name="Picture 4" descr="MyWorkplaceForMan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WorkplaceForMang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104900"/>
                    </a:xfrm>
                    <a:prstGeom prst="rect">
                      <a:avLst/>
                    </a:prstGeom>
                    <a:noFill/>
                    <a:ln>
                      <a:noFill/>
                    </a:ln>
                  </pic:spPr>
                </pic:pic>
              </a:graphicData>
            </a:graphic>
          </wp:inline>
        </w:drawing>
      </w:r>
    </w:p>
    <w:p w:rsidRPr="00DF7F89" w:rsidR="00916BE6" w:rsidP="00916BE6" w:rsidRDefault="00916BE6">
      <w:pPr>
        <w:rPr>
          <w:rFonts w:ascii="Arial" w:hAnsi="Arial" w:cs="Arial"/>
        </w:rPr>
      </w:pPr>
      <w:r w:rsidRPr="00DF7F89">
        <w:rPr>
          <w:rFonts w:ascii="Arial" w:hAnsi="Arial" w:cs="Arial"/>
        </w:rPr>
        <w:t xml:space="preserve">If you click on this icon you will be able you to view details about your staff, including a </w:t>
      </w:r>
      <w:proofErr w:type="spellStart"/>
      <w:r w:rsidRPr="00DF7F89">
        <w:rPr>
          <w:rFonts w:ascii="Arial" w:hAnsi="Arial" w:cs="Arial"/>
        </w:rPr>
        <w:t>reportee</w:t>
      </w:r>
      <w:proofErr w:type="spellEnd"/>
      <w:r w:rsidRPr="00DF7F89">
        <w:rPr>
          <w:rFonts w:ascii="Arial" w:hAnsi="Arial" w:cs="Arial"/>
        </w:rPr>
        <w:t xml:space="preserve"> calendar and a to-do list providing you with the ability to approve leave requests.  </w:t>
      </w:r>
    </w:p>
    <w:p w:rsidRPr="00DF7F89" w:rsidR="00916BE6" w:rsidP="00916BE6" w:rsidRDefault="00916BE6">
      <w:pPr>
        <w:rPr>
          <w:rFonts w:ascii="Arial" w:hAnsi="Arial" w:cs="Arial"/>
        </w:rPr>
      </w:pPr>
      <w:r w:rsidRPr="00DF7F89">
        <w:rPr>
          <w:rFonts w:ascii="Arial" w:hAnsi="Arial" w:cs="Arial"/>
        </w:rPr>
        <w:t xml:space="preserve">It is possible to switch between the manager view and your own personal self-service view, once you have logged on.  To do this you should click on the person icon next to the people manager description </w:t>
      </w:r>
    </w:p>
    <w:p w:rsidRPr="00DF7F89" w:rsidR="00916BE6" w:rsidP="00916BE6" w:rsidRDefault="00916BE6">
      <w:pPr>
        <w:rPr>
          <w:rFonts w:ascii="Arial" w:hAnsi="Arial" w:cs="Arial"/>
        </w:rPr>
      </w:pPr>
      <w:r w:rsidRPr="00DF7F89">
        <w:rPr>
          <w:rFonts w:ascii="Arial" w:hAnsi="Arial" w:cs="Arial"/>
          <w:noProof/>
          <w:lang w:eastAsia="en-GB"/>
        </w:rPr>
        <w:drawing>
          <wp:inline distT="0" distB="0" distL="0" distR="0">
            <wp:extent cx="2305050" cy="323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323850"/>
                    </a:xfrm>
                    <a:prstGeom prst="rect">
                      <a:avLst/>
                    </a:prstGeom>
                    <a:noFill/>
                    <a:ln>
                      <a:noFill/>
                    </a:ln>
                  </pic:spPr>
                </pic:pic>
              </a:graphicData>
            </a:graphic>
          </wp:inline>
        </w:drawing>
      </w:r>
    </w:p>
    <w:p w:rsidRPr="00DF7F89" w:rsidR="00916BE6" w:rsidP="00916BE6" w:rsidRDefault="00916BE6">
      <w:pPr>
        <w:rPr>
          <w:rFonts w:ascii="Arial" w:hAnsi="Arial" w:cs="Arial"/>
        </w:rPr>
      </w:pPr>
      <w:proofErr w:type="gramStart"/>
      <w:r w:rsidRPr="00DF7F89">
        <w:rPr>
          <w:rFonts w:ascii="Arial" w:hAnsi="Arial" w:cs="Arial"/>
        </w:rPr>
        <w:t>and</w:t>
      </w:r>
      <w:proofErr w:type="gramEnd"/>
      <w:r w:rsidRPr="00DF7F89">
        <w:rPr>
          <w:rFonts w:ascii="Arial" w:hAnsi="Arial" w:cs="Arial"/>
        </w:rPr>
        <w:t xml:space="preserve"> select self service</w:t>
      </w:r>
    </w:p>
    <w:p w:rsidRPr="00DF7F89" w:rsidR="00916BE6" w:rsidP="00916BE6" w:rsidRDefault="00916BE6">
      <w:pPr>
        <w:rPr>
          <w:rFonts w:ascii="Arial" w:hAnsi="Arial" w:cs="Arial"/>
        </w:rPr>
      </w:pPr>
      <w:r w:rsidRPr="00DF7F89">
        <w:rPr>
          <w:rFonts w:ascii="Arial" w:hAnsi="Arial" w:cs="Arial"/>
          <w:noProof/>
          <w:lang w:eastAsia="en-GB"/>
        </w:rPr>
        <w:drawing>
          <wp:inline distT="0" distB="0" distL="0" distR="0">
            <wp:extent cx="990600" cy="32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323850"/>
                    </a:xfrm>
                    <a:prstGeom prst="rect">
                      <a:avLst/>
                    </a:prstGeom>
                    <a:noFill/>
                    <a:ln>
                      <a:noFill/>
                    </a:ln>
                  </pic:spPr>
                </pic:pic>
              </a:graphicData>
            </a:graphic>
          </wp:inline>
        </w:drawing>
      </w:r>
    </w:p>
    <w:p w:rsidRPr="00DF7F89" w:rsidR="00916BE6" w:rsidP="00916BE6" w:rsidRDefault="00916BE6">
      <w:pPr>
        <w:rPr>
          <w:rFonts w:ascii="Arial" w:hAnsi="Arial" w:cs="Arial"/>
        </w:rPr>
      </w:pPr>
      <w:proofErr w:type="gramStart"/>
      <w:r w:rsidRPr="00DF7F89">
        <w:rPr>
          <w:rFonts w:ascii="Arial" w:hAnsi="Arial" w:cs="Arial"/>
        </w:rPr>
        <w:t>to</w:t>
      </w:r>
      <w:proofErr w:type="gramEnd"/>
      <w:r w:rsidRPr="00DF7F89">
        <w:rPr>
          <w:rFonts w:ascii="Arial" w:hAnsi="Arial" w:cs="Arial"/>
        </w:rPr>
        <w:t xml:space="preserve"> access the manager view, you will need to re-click on the key icon.</w:t>
      </w:r>
    </w:p>
    <w:p w:rsidRPr="00DF7F89" w:rsidR="004E7999" w:rsidRDefault="00916BE6">
      <w:pPr>
        <w:rPr>
          <w:rFonts w:ascii="Arial" w:hAnsi="Arial" w:cs="Arial"/>
          <w:sz w:val="24"/>
          <w:szCs w:val="24"/>
        </w:rPr>
      </w:pPr>
      <w:r w:rsidRPr="00DF7F89">
        <w:rPr>
          <w:rFonts w:ascii="Arial" w:hAnsi="Arial" w:cs="Arial"/>
          <w:sz w:val="24"/>
          <w:szCs w:val="24"/>
        </w:rPr>
        <w:t>If you are accessing from offsite, you will be prompted for your network password. If you are using an Apple Mac, you may access using the following links:</w:t>
      </w:r>
    </w:p>
    <w:p w:rsidRPr="00DF7F89" w:rsidR="00916BE6" w:rsidP="00916BE6" w:rsidRDefault="00916BE6">
      <w:pPr>
        <w:rPr>
          <w:rFonts w:ascii="Arial" w:hAnsi="Arial" w:cs="Arial"/>
          <w:color w:val="1F497D"/>
        </w:rPr>
      </w:pPr>
      <w:r w:rsidRPr="00DF7F89">
        <w:rPr>
          <w:rFonts w:ascii="Arial" w:hAnsi="Arial" w:cs="Arial"/>
        </w:rPr>
        <w:t xml:space="preserve">Self-Service </w:t>
      </w:r>
      <w:hyperlink w:history="1" r:id="rId12">
        <w:r w:rsidRPr="00DF7F89">
          <w:rPr>
            <w:rStyle w:val="Hyperlink"/>
            <w:rFonts w:ascii="Arial" w:hAnsi="Arial" w:cs="Arial"/>
          </w:rPr>
          <w:t>https://myworkplace.sgul.ac.uk</w:t>
        </w:r>
      </w:hyperlink>
    </w:p>
    <w:p w:rsidRPr="00DF7F89" w:rsidR="00916BE6" w:rsidP="00916BE6" w:rsidRDefault="00916BE6">
      <w:pPr>
        <w:rPr>
          <w:rFonts w:ascii="Arial" w:hAnsi="Arial" w:cs="Arial"/>
          <w:color w:val="1F497D"/>
          <w:lang w:val="en-US"/>
        </w:rPr>
      </w:pPr>
      <w:r w:rsidRPr="00DF7F89">
        <w:rPr>
          <w:rFonts w:ascii="Arial" w:hAnsi="Arial" w:cs="Arial"/>
        </w:rPr>
        <w:t xml:space="preserve">People Manager </w:t>
      </w:r>
      <w:hyperlink w:history="1" r:id="rId13">
        <w:r w:rsidRPr="00DF7F89">
          <w:rPr>
            <w:rStyle w:val="Hyperlink"/>
            <w:rFonts w:ascii="Arial" w:hAnsi="Arial" w:cs="Arial"/>
            <w:lang w:val="en-US"/>
          </w:rPr>
          <w:t>https://peoplemanager.sgul.ac.uk</w:t>
        </w:r>
      </w:hyperlink>
    </w:p>
    <w:p w:rsidR="00916BE6" w:rsidRDefault="00916BE6">
      <w:pPr>
        <w:rPr>
          <w:rFonts w:ascii="Arial" w:hAnsi="Arial" w:cs="Arial"/>
          <w:b/>
          <w:sz w:val="24"/>
          <w:szCs w:val="24"/>
          <w:u w:val="single"/>
        </w:rPr>
      </w:pPr>
    </w:p>
    <w:p w:rsidRPr="00AA09B0" w:rsidR="004E7999" w:rsidRDefault="004E7999">
      <w:pPr>
        <w:rPr>
          <w:rFonts w:ascii="Arial" w:hAnsi="Arial" w:cs="Arial"/>
          <w:sz w:val="24"/>
          <w:szCs w:val="24"/>
          <w:u w:val="single"/>
        </w:rPr>
      </w:pPr>
      <w:r w:rsidRPr="00AA09B0">
        <w:rPr>
          <w:rFonts w:ascii="Arial" w:hAnsi="Arial" w:cs="Arial"/>
          <w:b/>
          <w:sz w:val="24"/>
          <w:szCs w:val="24"/>
          <w:u w:val="single"/>
        </w:rPr>
        <w:t>Payslips and P60s</w:t>
      </w:r>
    </w:p>
    <w:p w:rsidRPr="00AA09B0" w:rsidR="004E7999" w:rsidP="004E7999" w:rsidRDefault="004E7999">
      <w:pPr>
        <w:pStyle w:val="ListParagraph"/>
        <w:numPr>
          <w:ilvl w:val="0"/>
          <w:numId w:val="2"/>
        </w:numPr>
        <w:rPr>
          <w:rFonts w:ascii="Arial" w:hAnsi="Arial" w:cs="Arial"/>
          <w:b/>
          <w:sz w:val="24"/>
          <w:szCs w:val="24"/>
        </w:rPr>
      </w:pPr>
      <w:r w:rsidRPr="00AA09B0">
        <w:rPr>
          <w:rFonts w:ascii="Arial" w:hAnsi="Arial" w:cs="Arial"/>
          <w:b/>
          <w:sz w:val="24"/>
          <w:szCs w:val="24"/>
        </w:rPr>
        <w:t>Will I be able to view payslips and P60s</w:t>
      </w:r>
      <w:r w:rsidRPr="00AA09B0" w:rsidR="00CF0A22">
        <w:rPr>
          <w:rFonts w:ascii="Arial" w:hAnsi="Arial" w:cs="Arial"/>
          <w:b/>
          <w:sz w:val="24"/>
          <w:szCs w:val="24"/>
        </w:rPr>
        <w:t xml:space="preserve"> in MyWorkplace</w:t>
      </w:r>
      <w:r w:rsidRPr="00AA09B0">
        <w:rPr>
          <w:rFonts w:ascii="Arial" w:hAnsi="Arial" w:cs="Arial"/>
          <w:b/>
          <w:sz w:val="24"/>
          <w:szCs w:val="24"/>
        </w:rPr>
        <w:t>?</w:t>
      </w:r>
    </w:p>
    <w:p w:rsidRPr="00AA09B0" w:rsidR="004E7999" w:rsidP="004E7999" w:rsidRDefault="00461F1B">
      <w:pPr>
        <w:rPr>
          <w:rFonts w:ascii="Arial" w:hAnsi="Arial" w:cs="Arial"/>
          <w:sz w:val="24"/>
          <w:szCs w:val="24"/>
        </w:rPr>
      </w:pPr>
      <w:r w:rsidRPr="00AA09B0">
        <w:rPr>
          <w:rFonts w:ascii="Arial" w:hAnsi="Arial" w:cs="Arial"/>
          <w:sz w:val="24"/>
          <w:szCs w:val="24"/>
        </w:rPr>
        <w:t>Yes, MyWorkplace will enable you to view</w:t>
      </w:r>
      <w:r w:rsidRPr="00AA09B0" w:rsidR="00601635">
        <w:rPr>
          <w:rFonts w:ascii="Arial" w:hAnsi="Arial" w:cs="Arial"/>
          <w:sz w:val="24"/>
          <w:szCs w:val="24"/>
        </w:rPr>
        <w:t xml:space="preserve"> and download your</w:t>
      </w:r>
      <w:r w:rsidRPr="00AA09B0">
        <w:rPr>
          <w:rFonts w:ascii="Arial" w:hAnsi="Arial" w:cs="Arial"/>
          <w:sz w:val="24"/>
          <w:szCs w:val="24"/>
        </w:rPr>
        <w:t xml:space="preserve"> payslips from April 2018 and will have electronic P60s from April 2019.</w:t>
      </w:r>
      <w:r w:rsidRPr="00AA09B0" w:rsidR="0037318E">
        <w:rPr>
          <w:rFonts w:ascii="Arial" w:hAnsi="Arial" w:cs="Arial"/>
          <w:sz w:val="24"/>
          <w:szCs w:val="24"/>
        </w:rPr>
        <w:t xml:space="preserve"> There is also functionality within the system where you can set an email address and password of your choice which when set your payslip will be emailed directly to you.</w:t>
      </w:r>
    </w:p>
    <w:p w:rsidRPr="00AA09B0" w:rsidR="004E7999" w:rsidP="004E7999" w:rsidRDefault="004E7999">
      <w:pPr>
        <w:pStyle w:val="ListParagraph"/>
        <w:numPr>
          <w:ilvl w:val="0"/>
          <w:numId w:val="2"/>
        </w:numPr>
        <w:rPr>
          <w:rFonts w:ascii="Arial" w:hAnsi="Arial" w:cs="Arial"/>
          <w:b/>
          <w:sz w:val="24"/>
          <w:szCs w:val="24"/>
        </w:rPr>
      </w:pPr>
      <w:r w:rsidRPr="00AA09B0">
        <w:rPr>
          <w:rFonts w:ascii="Arial" w:hAnsi="Arial" w:cs="Arial"/>
          <w:b/>
          <w:sz w:val="24"/>
          <w:szCs w:val="24"/>
        </w:rPr>
        <w:t>Will I be able to access payslips and P60s from before April 2018 in MyWorkplace?</w:t>
      </w:r>
    </w:p>
    <w:p w:rsidRPr="00AA09B0" w:rsidR="004E7999" w:rsidP="004E7999" w:rsidRDefault="004E7999">
      <w:pPr>
        <w:rPr>
          <w:rFonts w:ascii="Arial" w:hAnsi="Arial" w:cs="Arial"/>
          <w:sz w:val="24"/>
          <w:szCs w:val="24"/>
        </w:rPr>
      </w:pPr>
      <w:r w:rsidRPr="00AA09B0">
        <w:rPr>
          <w:rFonts w:ascii="Arial" w:hAnsi="Arial" w:cs="Arial"/>
          <w:sz w:val="24"/>
          <w:szCs w:val="24"/>
        </w:rPr>
        <w:lastRenderedPageBreak/>
        <w:t xml:space="preserve">No, once access to ‘Yourself’ is removed at the end of March 2018, staff will no longer be able to access their past payslips. In preparation for the switch over to MyWorkplace, you are requested to download your past payslips from ‘Yourself’. Please use this </w:t>
      </w:r>
      <w:hyperlink w:history="1" r:id="rId14">
        <w:r w:rsidRPr="00AA09B0">
          <w:rPr>
            <w:rStyle w:val="Hyperlink"/>
            <w:rFonts w:ascii="Arial" w:hAnsi="Arial" w:cs="Arial"/>
            <w:sz w:val="24"/>
            <w:szCs w:val="24"/>
          </w:rPr>
          <w:t>guidance</w:t>
        </w:r>
      </w:hyperlink>
      <w:r w:rsidRPr="00AA09B0">
        <w:rPr>
          <w:rFonts w:ascii="Arial" w:hAnsi="Arial" w:cs="Arial"/>
          <w:sz w:val="24"/>
          <w:szCs w:val="24"/>
        </w:rPr>
        <w:t xml:space="preserve"> to find out how to download and save your payslips.</w:t>
      </w:r>
    </w:p>
    <w:p w:rsidRPr="00AA09B0" w:rsidR="004E7999" w:rsidP="004E7999" w:rsidRDefault="004E7999">
      <w:pPr>
        <w:pStyle w:val="ListParagraph"/>
        <w:numPr>
          <w:ilvl w:val="0"/>
          <w:numId w:val="2"/>
        </w:numPr>
        <w:rPr>
          <w:rFonts w:ascii="Arial" w:hAnsi="Arial" w:cs="Arial"/>
          <w:b/>
          <w:sz w:val="24"/>
          <w:szCs w:val="24"/>
        </w:rPr>
      </w:pPr>
      <w:r w:rsidRPr="00AA09B0">
        <w:rPr>
          <w:rFonts w:ascii="Arial" w:hAnsi="Arial" w:cs="Arial"/>
          <w:b/>
          <w:sz w:val="24"/>
          <w:szCs w:val="24"/>
        </w:rPr>
        <w:t>How will people on long-term leave (e.g. maternity leave or sick leave) be able to access their historic payslips and P60s?</w:t>
      </w:r>
    </w:p>
    <w:p w:rsidRPr="00AA09B0" w:rsidR="004E7999" w:rsidP="004E7999" w:rsidRDefault="00601635">
      <w:pPr>
        <w:rPr>
          <w:rFonts w:ascii="Arial" w:hAnsi="Arial" w:cs="Arial"/>
          <w:sz w:val="24"/>
          <w:szCs w:val="24"/>
        </w:rPr>
      </w:pPr>
      <w:r w:rsidRPr="00AA09B0">
        <w:rPr>
          <w:rFonts w:ascii="Arial" w:hAnsi="Arial" w:cs="Arial"/>
          <w:sz w:val="24"/>
          <w:szCs w:val="24"/>
        </w:rPr>
        <w:t>The payroll department has written to all staff on maternity leave and long</w:t>
      </w:r>
      <w:r w:rsidRPr="00AA09B0" w:rsidR="009C6E78">
        <w:rPr>
          <w:rFonts w:ascii="Arial" w:hAnsi="Arial" w:cs="Arial"/>
          <w:sz w:val="24"/>
          <w:szCs w:val="24"/>
        </w:rPr>
        <w:t>-</w:t>
      </w:r>
      <w:r w:rsidRPr="00AA09B0">
        <w:rPr>
          <w:rFonts w:ascii="Arial" w:hAnsi="Arial" w:cs="Arial"/>
          <w:sz w:val="24"/>
          <w:szCs w:val="24"/>
        </w:rPr>
        <w:t>term sick leave, explaining the switch to the new system</w:t>
      </w:r>
      <w:r w:rsidRPr="00AA09B0" w:rsidR="000475F0">
        <w:rPr>
          <w:rFonts w:ascii="Arial" w:hAnsi="Arial" w:cs="Arial"/>
          <w:sz w:val="24"/>
          <w:szCs w:val="24"/>
        </w:rPr>
        <w:t>, including instructions on how to save and print their payslips</w:t>
      </w:r>
      <w:r w:rsidRPr="00AA09B0">
        <w:rPr>
          <w:rFonts w:ascii="Arial" w:hAnsi="Arial" w:cs="Arial"/>
          <w:sz w:val="24"/>
          <w:szCs w:val="24"/>
        </w:rPr>
        <w:t xml:space="preserve">. </w:t>
      </w:r>
    </w:p>
    <w:p w:rsidRPr="00AA09B0" w:rsidR="004E7999" w:rsidP="004E7999" w:rsidRDefault="004E7999">
      <w:pPr>
        <w:pStyle w:val="ListParagraph"/>
        <w:numPr>
          <w:ilvl w:val="0"/>
          <w:numId w:val="2"/>
        </w:numPr>
        <w:rPr>
          <w:rFonts w:ascii="Arial" w:hAnsi="Arial" w:cs="Arial"/>
          <w:b/>
          <w:sz w:val="24"/>
          <w:szCs w:val="24"/>
        </w:rPr>
      </w:pPr>
      <w:r w:rsidRPr="00AA09B0">
        <w:rPr>
          <w:rFonts w:ascii="Arial" w:hAnsi="Arial" w:cs="Arial"/>
          <w:b/>
          <w:sz w:val="24"/>
          <w:szCs w:val="24"/>
        </w:rPr>
        <w:t>How will I get my P60 for the 2017/18 tax year?</w:t>
      </w:r>
    </w:p>
    <w:p w:rsidRPr="00AA09B0" w:rsidR="004E7999" w:rsidP="004E7999" w:rsidRDefault="004E7999">
      <w:pPr>
        <w:rPr>
          <w:rFonts w:ascii="Arial" w:hAnsi="Arial" w:cs="Arial"/>
          <w:sz w:val="24"/>
          <w:szCs w:val="24"/>
        </w:rPr>
      </w:pPr>
      <w:r w:rsidRPr="00AA09B0">
        <w:rPr>
          <w:rFonts w:ascii="Arial" w:hAnsi="Arial" w:cs="Arial"/>
          <w:sz w:val="24"/>
          <w:szCs w:val="24"/>
        </w:rPr>
        <w:t xml:space="preserve">This year, paper P60s will be sent to staff via internal </w:t>
      </w:r>
      <w:r w:rsidRPr="00AA09B0" w:rsidR="000475F0">
        <w:rPr>
          <w:rFonts w:ascii="Arial" w:hAnsi="Arial" w:cs="Arial"/>
          <w:sz w:val="24"/>
          <w:szCs w:val="24"/>
        </w:rPr>
        <w:t>post</w:t>
      </w:r>
      <w:r w:rsidRPr="00AA09B0">
        <w:rPr>
          <w:rFonts w:ascii="Arial" w:hAnsi="Arial" w:cs="Arial"/>
          <w:sz w:val="24"/>
          <w:szCs w:val="24"/>
        </w:rPr>
        <w:t xml:space="preserve">. This is a change to the usual approach, </w:t>
      </w:r>
      <w:r w:rsidRPr="00AA09B0" w:rsidR="00461F1B">
        <w:rPr>
          <w:rFonts w:ascii="Arial" w:hAnsi="Arial" w:cs="Arial"/>
          <w:sz w:val="24"/>
          <w:szCs w:val="24"/>
        </w:rPr>
        <w:t>reflecting</w:t>
      </w:r>
      <w:r w:rsidRPr="00AA09B0">
        <w:rPr>
          <w:rFonts w:ascii="Arial" w:hAnsi="Arial" w:cs="Arial"/>
          <w:sz w:val="24"/>
          <w:szCs w:val="24"/>
        </w:rPr>
        <w:t xml:space="preserve"> the fact that we will be </w:t>
      </w:r>
      <w:r w:rsidRPr="00AA09B0" w:rsidR="00461F1B">
        <w:rPr>
          <w:rFonts w:ascii="Arial" w:hAnsi="Arial" w:cs="Arial"/>
          <w:sz w:val="24"/>
          <w:szCs w:val="24"/>
        </w:rPr>
        <w:t>changing</w:t>
      </w:r>
      <w:r w:rsidRPr="00AA09B0">
        <w:rPr>
          <w:rFonts w:ascii="Arial" w:hAnsi="Arial" w:cs="Arial"/>
          <w:sz w:val="24"/>
          <w:szCs w:val="24"/>
        </w:rPr>
        <w:t xml:space="preserve"> payroll systems at the end </w:t>
      </w:r>
      <w:r w:rsidRPr="00AA09B0" w:rsidR="00461F1B">
        <w:rPr>
          <w:rFonts w:ascii="Arial" w:hAnsi="Arial" w:cs="Arial"/>
          <w:sz w:val="24"/>
          <w:szCs w:val="24"/>
        </w:rPr>
        <w:t>for</w:t>
      </w:r>
      <w:r w:rsidRPr="00AA09B0">
        <w:rPr>
          <w:rFonts w:ascii="Arial" w:hAnsi="Arial" w:cs="Arial"/>
          <w:sz w:val="24"/>
          <w:szCs w:val="24"/>
        </w:rPr>
        <w:t xml:space="preserve"> </w:t>
      </w:r>
      <w:r w:rsidRPr="00AA09B0" w:rsidR="00461F1B">
        <w:rPr>
          <w:rFonts w:ascii="Arial" w:hAnsi="Arial" w:cs="Arial"/>
          <w:sz w:val="24"/>
          <w:szCs w:val="24"/>
        </w:rPr>
        <w:t>t</w:t>
      </w:r>
      <w:r w:rsidRPr="00AA09B0">
        <w:rPr>
          <w:rFonts w:ascii="Arial" w:hAnsi="Arial" w:cs="Arial"/>
          <w:sz w:val="24"/>
          <w:szCs w:val="24"/>
        </w:rPr>
        <w:t xml:space="preserve">he tax year. From 2018/19 </w:t>
      </w:r>
      <w:r w:rsidRPr="00AA09B0" w:rsidR="00461F1B">
        <w:rPr>
          <w:rFonts w:ascii="Arial" w:hAnsi="Arial" w:cs="Arial"/>
          <w:sz w:val="24"/>
          <w:szCs w:val="24"/>
        </w:rPr>
        <w:t>electronic</w:t>
      </w:r>
      <w:r w:rsidRPr="00AA09B0">
        <w:rPr>
          <w:rFonts w:ascii="Arial" w:hAnsi="Arial" w:cs="Arial"/>
          <w:sz w:val="24"/>
          <w:szCs w:val="24"/>
        </w:rPr>
        <w:t xml:space="preserve"> </w:t>
      </w:r>
      <w:r w:rsidRPr="00AA09B0" w:rsidR="00461F1B">
        <w:rPr>
          <w:rFonts w:ascii="Arial" w:hAnsi="Arial" w:cs="Arial"/>
          <w:sz w:val="24"/>
          <w:szCs w:val="24"/>
        </w:rPr>
        <w:t>P6</w:t>
      </w:r>
      <w:r w:rsidRPr="00AA09B0">
        <w:rPr>
          <w:rFonts w:ascii="Arial" w:hAnsi="Arial" w:cs="Arial"/>
          <w:sz w:val="24"/>
          <w:szCs w:val="24"/>
        </w:rPr>
        <w:t>0s will be reintroduced.</w:t>
      </w:r>
    </w:p>
    <w:p w:rsidRPr="00AA09B0" w:rsidR="00BC3F8E" w:rsidP="00BC3F8E" w:rsidRDefault="00B0561B">
      <w:pPr>
        <w:pStyle w:val="ListParagraph"/>
        <w:numPr>
          <w:ilvl w:val="0"/>
          <w:numId w:val="2"/>
        </w:numPr>
        <w:rPr>
          <w:rFonts w:ascii="Arial" w:hAnsi="Arial" w:cs="Arial"/>
          <w:b/>
          <w:sz w:val="24"/>
          <w:szCs w:val="24"/>
        </w:rPr>
      </w:pPr>
      <w:r w:rsidRPr="00AA09B0">
        <w:rPr>
          <w:rFonts w:ascii="Arial" w:hAnsi="Arial" w:cs="Arial"/>
          <w:b/>
          <w:sz w:val="24"/>
          <w:szCs w:val="24"/>
        </w:rPr>
        <w:t>How many p</w:t>
      </w:r>
      <w:r w:rsidRPr="00AA09B0" w:rsidR="00860D41">
        <w:rPr>
          <w:rFonts w:ascii="Arial" w:hAnsi="Arial" w:cs="Arial"/>
          <w:b/>
          <w:sz w:val="24"/>
          <w:szCs w:val="24"/>
        </w:rPr>
        <w:t xml:space="preserve">ayslips and P60s do you think I </w:t>
      </w:r>
      <w:r w:rsidRPr="00AA09B0">
        <w:rPr>
          <w:rFonts w:ascii="Arial" w:hAnsi="Arial" w:cs="Arial"/>
          <w:b/>
          <w:sz w:val="24"/>
          <w:szCs w:val="24"/>
        </w:rPr>
        <w:t>should print?</w:t>
      </w:r>
    </w:p>
    <w:p w:rsidRPr="00AA09B0" w:rsidR="00BC3F8E" w:rsidP="00BC3F8E" w:rsidRDefault="00BC3F8E">
      <w:pPr>
        <w:pStyle w:val="ListParagraph"/>
        <w:ind w:left="360"/>
        <w:rPr>
          <w:rFonts w:ascii="Arial" w:hAnsi="Arial" w:cs="Arial"/>
          <w:sz w:val="24"/>
          <w:szCs w:val="24"/>
        </w:rPr>
      </w:pPr>
    </w:p>
    <w:p w:rsidRPr="00AA09B0" w:rsidR="00BC3F8E" w:rsidP="00BC3F8E" w:rsidRDefault="000475F0">
      <w:pPr>
        <w:pStyle w:val="ListParagraph"/>
        <w:ind w:left="0"/>
        <w:rPr>
          <w:rFonts w:ascii="Arial" w:hAnsi="Arial" w:cs="Arial"/>
          <w:sz w:val="24"/>
          <w:szCs w:val="24"/>
        </w:rPr>
      </w:pPr>
      <w:r w:rsidRPr="00AA09B0">
        <w:rPr>
          <w:rFonts w:ascii="Arial" w:hAnsi="Arial" w:cs="Arial"/>
          <w:sz w:val="24"/>
          <w:szCs w:val="24"/>
        </w:rPr>
        <w:t>It is</w:t>
      </w:r>
      <w:r w:rsidRPr="00AA09B0" w:rsidR="00BC3F8E">
        <w:rPr>
          <w:rFonts w:ascii="Arial" w:hAnsi="Arial" w:cs="Arial"/>
          <w:sz w:val="24"/>
          <w:szCs w:val="24"/>
        </w:rPr>
        <w:t xml:space="preserve"> recommend</w:t>
      </w:r>
      <w:r w:rsidRPr="00AA09B0">
        <w:rPr>
          <w:rFonts w:ascii="Arial" w:hAnsi="Arial" w:cs="Arial"/>
          <w:sz w:val="24"/>
          <w:szCs w:val="24"/>
        </w:rPr>
        <w:t>ed that staff print</w:t>
      </w:r>
      <w:r w:rsidRPr="00AA09B0" w:rsidR="00BC3F8E">
        <w:rPr>
          <w:rFonts w:ascii="Arial" w:hAnsi="Arial" w:cs="Arial"/>
          <w:sz w:val="24"/>
          <w:szCs w:val="24"/>
        </w:rPr>
        <w:t xml:space="preserve"> at least the last </w:t>
      </w:r>
      <w:r w:rsidRPr="00AA09B0">
        <w:rPr>
          <w:rFonts w:ascii="Arial" w:hAnsi="Arial" w:cs="Arial"/>
          <w:sz w:val="24"/>
          <w:szCs w:val="24"/>
        </w:rPr>
        <w:t>six</w:t>
      </w:r>
      <w:r w:rsidRPr="00AA09B0" w:rsidR="00BC3F8E">
        <w:rPr>
          <w:rFonts w:ascii="Arial" w:hAnsi="Arial" w:cs="Arial"/>
          <w:sz w:val="24"/>
          <w:szCs w:val="24"/>
        </w:rPr>
        <w:t xml:space="preserve"> </w:t>
      </w:r>
      <w:proofErr w:type="spellStart"/>
      <w:r w:rsidRPr="00AA09B0" w:rsidR="00BC3F8E">
        <w:rPr>
          <w:rFonts w:ascii="Arial" w:hAnsi="Arial" w:cs="Arial"/>
          <w:sz w:val="24"/>
          <w:szCs w:val="24"/>
        </w:rPr>
        <w:t>months</w:t>
      </w:r>
      <w:proofErr w:type="spellEnd"/>
      <w:r w:rsidRPr="00AA09B0" w:rsidR="00BC3F8E">
        <w:rPr>
          <w:rFonts w:ascii="Arial" w:hAnsi="Arial" w:cs="Arial"/>
          <w:sz w:val="24"/>
          <w:szCs w:val="24"/>
        </w:rPr>
        <w:t xml:space="preserve"> payslips and at least the last </w:t>
      </w:r>
      <w:r w:rsidRPr="00AA09B0">
        <w:rPr>
          <w:rFonts w:ascii="Arial" w:hAnsi="Arial" w:cs="Arial"/>
          <w:sz w:val="24"/>
          <w:szCs w:val="24"/>
        </w:rPr>
        <w:t>two</w:t>
      </w:r>
      <w:r w:rsidRPr="00AA09B0" w:rsidR="00BC3F8E">
        <w:rPr>
          <w:rFonts w:ascii="Arial" w:hAnsi="Arial" w:cs="Arial"/>
          <w:sz w:val="24"/>
          <w:szCs w:val="24"/>
        </w:rPr>
        <w:t xml:space="preserve"> years P60s</w:t>
      </w:r>
      <w:r w:rsidRPr="00AA09B0" w:rsidR="00DA5C0F">
        <w:rPr>
          <w:rFonts w:ascii="Arial" w:hAnsi="Arial" w:cs="Arial"/>
          <w:sz w:val="24"/>
          <w:szCs w:val="24"/>
        </w:rPr>
        <w:t>.</w:t>
      </w:r>
    </w:p>
    <w:p w:rsidRPr="00AA09B0" w:rsidR="00DA5C0F" w:rsidP="00BC3F8E" w:rsidRDefault="00DA5C0F">
      <w:pPr>
        <w:pStyle w:val="ListParagraph"/>
        <w:ind w:left="0"/>
        <w:rPr>
          <w:rFonts w:ascii="Arial" w:hAnsi="Arial" w:cs="Arial"/>
          <w:sz w:val="24"/>
          <w:szCs w:val="24"/>
        </w:rPr>
      </w:pPr>
    </w:p>
    <w:p w:rsidRPr="00AA09B0" w:rsidR="00DA5C0F" w:rsidP="009C6E78" w:rsidRDefault="00DA5C0F">
      <w:pPr>
        <w:pStyle w:val="ListParagraph"/>
        <w:numPr>
          <w:ilvl w:val="0"/>
          <w:numId w:val="2"/>
        </w:numPr>
        <w:rPr>
          <w:rFonts w:ascii="Arial" w:hAnsi="Arial" w:cs="Arial"/>
          <w:b/>
          <w:sz w:val="24"/>
          <w:szCs w:val="24"/>
        </w:rPr>
      </w:pPr>
      <w:r w:rsidRPr="00AA09B0">
        <w:rPr>
          <w:rFonts w:ascii="Arial" w:hAnsi="Arial" w:cs="Arial"/>
          <w:b/>
          <w:sz w:val="24"/>
          <w:szCs w:val="24"/>
        </w:rPr>
        <w:t>I am an EU National</w:t>
      </w:r>
      <w:r w:rsidRPr="00AA09B0" w:rsidR="000475F0">
        <w:rPr>
          <w:rFonts w:ascii="Arial" w:hAnsi="Arial" w:cs="Arial"/>
          <w:b/>
          <w:sz w:val="24"/>
          <w:szCs w:val="24"/>
        </w:rPr>
        <w:t xml:space="preserve"> -</w:t>
      </w:r>
      <w:r w:rsidRPr="00AA09B0">
        <w:rPr>
          <w:rFonts w:ascii="Arial" w:hAnsi="Arial" w:cs="Arial"/>
          <w:b/>
          <w:sz w:val="24"/>
          <w:szCs w:val="24"/>
        </w:rPr>
        <w:t xml:space="preserve"> how many payslips and P60s do you think I would need?</w:t>
      </w:r>
    </w:p>
    <w:p w:rsidRPr="00AA09B0" w:rsidR="00DA5C0F" w:rsidP="009C6E78" w:rsidRDefault="000475F0">
      <w:pPr>
        <w:rPr>
          <w:rFonts w:ascii="Arial" w:hAnsi="Arial" w:cs="Arial"/>
          <w:sz w:val="24"/>
          <w:szCs w:val="24"/>
        </w:rPr>
      </w:pPr>
      <w:r w:rsidRPr="00AA09B0">
        <w:rPr>
          <w:rFonts w:ascii="Arial" w:hAnsi="Arial" w:cs="Arial"/>
          <w:sz w:val="24"/>
          <w:szCs w:val="24"/>
        </w:rPr>
        <w:t xml:space="preserve">Due to the changing landscape following the UK’s decision to leave the European Union, it is recommended </w:t>
      </w:r>
      <w:r w:rsidRPr="00AA09B0" w:rsidR="00DA5C0F">
        <w:rPr>
          <w:rFonts w:ascii="Arial" w:hAnsi="Arial" w:cs="Arial"/>
          <w:sz w:val="24"/>
          <w:szCs w:val="24"/>
        </w:rPr>
        <w:t xml:space="preserve">that you print at least </w:t>
      </w:r>
      <w:r w:rsidRPr="00AA09B0">
        <w:rPr>
          <w:rFonts w:ascii="Arial" w:hAnsi="Arial" w:cs="Arial"/>
          <w:sz w:val="24"/>
          <w:szCs w:val="24"/>
        </w:rPr>
        <w:t>the last two</w:t>
      </w:r>
      <w:r w:rsidRPr="00AA09B0" w:rsidR="00DA5C0F">
        <w:rPr>
          <w:rFonts w:ascii="Arial" w:hAnsi="Arial" w:cs="Arial"/>
          <w:sz w:val="24"/>
          <w:szCs w:val="24"/>
        </w:rPr>
        <w:t xml:space="preserve"> years payslips and all of your P60s.</w:t>
      </w:r>
    </w:p>
    <w:p w:rsidRPr="00AA09B0" w:rsidR="00B0561B" w:rsidP="00B0561B" w:rsidRDefault="00B0561B">
      <w:pPr>
        <w:pStyle w:val="ListParagraph"/>
        <w:ind w:left="360"/>
        <w:rPr>
          <w:rFonts w:ascii="Arial" w:hAnsi="Arial" w:cs="Arial"/>
          <w:sz w:val="24"/>
          <w:szCs w:val="24"/>
        </w:rPr>
      </w:pPr>
    </w:p>
    <w:p w:rsidRPr="00AA09B0" w:rsidR="00B0561B" w:rsidP="00B0561B" w:rsidRDefault="0037318E">
      <w:pPr>
        <w:pStyle w:val="ListParagraph"/>
        <w:ind w:left="0"/>
        <w:rPr>
          <w:rFonts w:ascii="Arial" w:hAnsi="Arial" w:cs="Arial"/>
          <w:b/>
          <w:sz w:val="24"/>
          <w:szCs w:val="24"/>
          <w:u w:val="single"/>
        </w:rPr>
      </w:pPr>
      <w:r w:rsidRPr="00AA09B0">
        <w:rPr>
          <w:rFonts w:ascii="Arial" w:hAnsi="Arial" w:cs="Arial"/>
          <w:b/>
          <w:sz w:val="24"/>
          <w:szCs w:val="24"/>
          <w:u w:val="single"/>
        </w:rPr>
        <w:t>Bank Account Changes</w:t>
      </w:r>
    </w:p>
    <w:p w:rsidRPr="00AA09B0" w:rsidR="0037318E" w:rsidP="00B0561B" w:rsidRDefault="0037318E">
      <w:pPr>
        <w:pStyle w:val="ListParagraph"/>
        <w:ind w:left="0"/>
        <w:rPr>
          <w:rFonts w:ascii="Arial" w:hAnsi="Arial" w:cs="Arial"/>
          <w:sz w:val="24"/>
          <w:szCs w:val="24"/>
        </w:rPr>
      </w:pPr>
    </w:p>
    <w:p w:rsidRPr="00AA09B0" w:rsidR="0037318E" w:rsidP="009C6E78" w:rsidRDefault="0037318E">
      <w:pPr>
        <w:pStyle w:val="ListParagraph"/>
        <w:numPr>
          <w:ilvl w:val="0"/>
          <w:numId w:val="7"/>
        </w:numPr>
        <w:rPr>
          <w:rFonts w:ascii="Arial" w:hAnsi="Arial" w:cs="Arial"/>
          <w:b/>
          <w:sz w:val="24"/>
          <w:szCs w:val="24"/>
        </w:rPr>
      </w:pPr>
      <w:r w:rsidRPr="00AA09B0">
        <w:rPr>
          <w:rFonts w:ascii="Arial" w:hAnsi="Arial" w:cs="Arial"/>
          <w:b/>
          <w:sz w:val="24"/>
          <w:szCs w:val="24"/>
        </w:rPr>
        <w:t>Will I still be able to change my bank details through MyWorkplace?</w:t>
      </w:r>
    </w:p>
    <w:p w:rsidRPr="00AA09B0" w:rsidR="0037318E" w:rsidP="009C6E78" w:rsidRDefault="0037318E">
      <w:pPr>
        <w:pStyle w:val="ListParagraph"/>
        <w:ind w:left="360"/>
        <w:rPr>
          <w:rFonts w:ascii="Arial" w:hAnsi="Arial" w:cs="Arial"/>
          <w:sz w:val="24"/>
          <w:szCs w:val="24"/>
        </w:rPr>
      </w:pPr>
    </w:p>
    <w:p w:rsidRPr="00AA09B0" w:rsidR="0037318E" w:rsidP="0037318E" w:rsidRDefault="0037318E">
      <w:pPr>
        <w:pStyle w:val="ListParagraph"/>
        <w:ind w:left="0"/>
        <w:rPr>
          <w:rFonts w:ascii="Arial" w:hAnsi="Arial" w:cs="Arial"/>
          <w:sz w:val="24"/>
          <w:szCs w:val="24"/>
        </w:rPr>
      </w:pPr>
      <w:r w:rsidRPr="00AA09B0">
        <w:rPr>
          <w:rFonts w:ascii="Arial" w:hAnsi="Arial" w:cs="Arial"/>
          <w:sz w:val="24"/>
          <w:szCs w:val="24"/>
        </w:rPr>
        <w:t>Yes, and when you make a change the payroll department will receive an email informing them of this change.  The details changed will automatically update the system.</w:t>
      </w:r>
    </w:p>
    <w:p w:rsidRPr="00AA09B0" w:rsidR="0037318E" w:rsidP="0037318E" w:rsidRDefault="0037318E">
      <w:pPr>
        <w:pStyle w:val="ListParagraph"/>
        <w:ind w:left="0"/>
        <w:rPr>
          <w:rFonts w:ascii="Arial" w:hAnsi="Arial" w:cs="Arial"/>
          <w:sz w:val="24"/>
          <w:szCs w:val="24"/>
        </w:rPr>
      </w:pPr>
    </w:p>
    <w:p w:rsidRPr="00AA09B0" w:rsidR="0037318E" w:rsidP="009C6E78" w:rsidRDefault="0037318E">
      <w:pPr>
        <w:pStyle w:val="ListParagraph"/>
        <w:numPr>
          <w:ilvl w:val="0"/>
          <w:numId w:val="7"/>
        </w:numPr>
        <w:rPr>
          <w:rFonts w:ascii="Arial" w:hAnsi="Arial" w:cs="Arial"/>
          <w:b/>
          <w:sz w:val="24"/>
          <w:szCs w:val="24"/>
        </w:rPr>
      </w:pPr>
      <w:r w:rsidRPr="00AA09B0">
        <w:rPr>
          <w:rFonts w:ascii="Arial" w:hAnsi="Arial" w:cs="Arial"/>
          <w:b/>
          <w:sz w:val="24"/>
          <w:szCs w:val="24"/>
        </w:rPr>
        <w:t>Is there a deadline for when I have to change my bank details to ensure it takes affect from the current period?</w:t>
      </w:r>
    </w:p>
    <w:p w:rsidRPr="00AA09B0" w:rsidR="0037318E" w:rsidP="009C6E78" w:rsidRDefault="0037318E">
      <w:pPr>
        <w:pStyle w:val="ListParagraph"/>
        <w:ind w:left="360"/>
        <w:rPr>
          <w:rFonts w:ascii="Arial" w:hAnsi="Arial" w:cs="Arial"/>
          <w:sz w:val="24"/>
          <w:szCs w:val="24"/>
        </w:rPr>
      </w:pPr>
    </w:p>
    <w:p w:rsidRPr="00AA09B0" w:rsidR="0037318E" w:rsidP="0037318E" w:rsidRDefault="0037318E">
      <w:pPr>
        <w:pStyle w:val="ListParagraph"/>
        <w:ind w:left="0"/>
        <w:rPr>
          <w:rFonts w:ascii="Arial" w:hAnsi="Arial" w:cs="Arial"/>
          <w:sz w:val="24"/>
          <w:szCs w:val="24"/>
        </w:rPr>
      </w:pPr>
      <w:r w:rsidRPr="00AA09B0">
        <w:rPr>
          <w:rFonts w:ascii="Arial" w:hAnsi="Arial" w:cs="Arial"/>
          <w:sz w:val="24"/>
          <w:szCs w:val="24"/>
        </w:rPr>
        <w:t xml:space="preserve">Yes, like with the current system all bank account changes must be entered </w:t>
      </w:r>
      <w:r w:rsidRPr="00AA09B0" w:rsidR="000475F0">
        <w:rPr>
          <w:rFonts w:ascii="Arial" w:hAnsi="Arial" w:cs="Arial"/>
          <w:sz w:val="24"/>
          <w:szCs w:val="24"/>
        </w:rPr>
        <w:t>five</w:t>
      </w:r>
      <w:r w:rsidRPr="00AA09B0">
        <w:rPr>
          <w:rFonts w:ascii="Arial" w:hAnsi="Arial" w:cs="Arial"/>
          <w:sz w:val="24"/>
          <w:szCs w:val="24"/>
        </w:rPr>
        <w:t xml:space="preserve"> days prior to payday, otherwise it will be from the following pay period.</w:t>
      </w:r>
    </w:p>
    <w:p w:rsidRPr="00AA09B0" w:rsidR="0037318E" w:rsidP="0037318E" w:rsidRDefault="0037318E">
      <w:pPr>
        <w:pStyle w:val="ListParagraph"/>
        <w:ind w:left="0"/>
        <w:rPr>
          <w:rFonts w:ascii="Arial" w:hAnsi="Arial" w:cs="Arial"/>
          <w:sz w:val="24"/>
          <w:szCs w:val="24"/>
        </w:rPr>
      </w:pPr>
    </w:p>
    <w:p w:rsidRPr="00AA09B0" w:rsidR="0037318E" w:rsidP="009C6E78" w:rsidRDefault="0037318E">
      <w:pPr>
        <w:pStyle w:val="ListParagraph"/>
        <w:numPr>
          <w:ilvl w:val="0"/>
          <w:numId w:val="7"/>
        </w:numPr>
        <w:rPr>
          <w:rFonts w:ascii="Arial" w:hAnsi="Arial" w:cs="Arial"/>
          <w:b/>
          <w:sz w:val="24"/>
          <w:szCs w:val="24"/>
        </w:rPr>
      </w:pPr>
      <w:r w:rsidRPr="00AA09B0">
        <w:rPr>
          <w:rFonts w:ascii="Arial" w:hAnsi="Arial" w:cs="Arial"/>
          <w:b/>
          <w:sz w:val="24"/>
          <w:szCs w:val="24"/>
        </w:rPr>
        <w:t>What do I do if the system will not let me save my bank details?</w:t>
      </w:r>
    </w:p>
    <w:p w:rsidRPr="00AA09B0" w:rsidR="0037318E" w:rsidP="009C6E78" w:rsidRDefault="0037318E">
      <w:pPr>
        <w:pStyle w:val="ListParagraph"/>
        <w:ind w:left="360"/>
        <w:rPr>
          <w:rFonts w:ascii="Arial" w:hAnsi="Arial" w:cs="Arial"/>
          <w:sz w:val="24"/>
          <w:szCs w:val="24"/>
        </w:rPr>
      </w:pPr>
    </w:p>
    <w:p w:rsidRPr="00AA09B0" w:rsidR="0037318E" w:rsidP="0037318E" w:rsidRDefault="0037318E">
      <w:pPr>
        <w:pStyle w:val="ListParagraph"/>
        <w:ind w:left="0"/>
        <w:rPr>
          <w:rFonts w:ascii="Arial" w:hAnsi="Arial" w:cs="Arial"/>
          <w:sz w:val="24"/>
          <w:szCs w:val="24"/>
        </w:rPr>
      </w:pPr>
      <w:r w:rsidRPr="00AA09B0">
        <w:rPr>
          <w:rFonts w:ascii="Arial" w:hAnsi="Arial" w:cs="Arial"/>
          <w:sz w:val="24"/>
          <w:szCs w:val="24"/>
        </w:rPr>
        <w:t xml:space="preserve">You should contact the payroll department at </w:t>
      </w:r>
      <w:hyperlink w:history="1" r:id="rId15">
        <w:r w:rsidRPr="00AA09B0">
          <w:rPr>
            <w:rStyle w:val="Hyperlink"/>
            <w:rFonts w:ascii="Arial" w:hAnsi="Arial" w:cs="Arial"/>
            <w:sz w:val="24"/>
            <w:szCs w:val="24"/>
          </w:rPr>
          <w:t>payroll@sgul.ac.uk</w:t>
        </w:r>
      </w:hyperlink>
      <w:r w:rsidRPr="00AA09B0">
        <w:rPr>
          <w:rFonts w:ascii="Arial" w:hAnsi="Arial" w:cs="Arial"/>
          <w:sz w:val="24"/>
          <w:szCs w:val="24"/>
        </w:rPr>
        <w:t xml:space="preserve">  </w:t>
      </w:r>
    </w:p>
    <w:p w:rsidR="00916BE6" w:rsidRDefault="00916BE6">
      <w:pPr>
        <w:rPr>
          <w:rFonts w:ascii="Arial" w:hAnsi="Arial" w:cs="Arial"/>
          <w:b/>
          <w:sz w:val="24"/>
          <w:szCs w:val="24"/>
          <w:u w:val="single"/>
        </w:rPr>
      </w:pPr>
    </w:p>
    <w:p w:rsidRPr="00AA09B0" w:rsidR="004E7999" w:rsidRDefault="004E7999">
      <w:pPr>
        <w:rPr>
          <w:rFonts w:ascii="Arial" w:hAnsi="Arial" w:cs="Arial"/>
          <w:sz w:val="24"/>
          <w:szCs w:val="24"/>
          <w:u w:val="single"/>
        </w:rPr>
      </w:pPr>
      <w:r w:rsidRPr="00AA09B0">
        <w:rPr>
          <w:rFonts w:ascii="Arial" w:hAnsi="Arial" w:cs="Arial"/>
          <w:b/>
          <w:sz w:val="24"/>
          <w:szCs w:val="24"/>
          <w:u w:val="single"/>
        </w:rPr>
        <w:lastRenderedPageBreak/>
        <w:t>Leave</w:t>
      </w:r>
    </w:p>
    <w:p w:rsidRPr="00AA09B0" w:rsidR="004E7999" w:rsidP="004E7999" w:rsidRDefault="00A350AC">
      <w:pPr>
        <w:pStyle w:val="ListParagraph"/>
        <w:numPr>
          <w:ilvl w:val="0"/>
          <w:numId w:val="3"/>
        </w:numPr>
        <w:rPr>
          <w:rFonts w:ascii="Arial" w:hAnsi="Arial" w:cs="Arial"/>
          <w:b/>
          <w:sz w:val="24"/>
          <w:szCs w:val="24"/>
        </w:rPr>
      </w:pPr>
      <w:r w:rsidRPr="00AA09B0">
        <w:rPr>
          <w:rFonts w:ascii="Arial" w:hAnsi="Arial" w:cs="Arial"/>
          <w:b/>
          <w:sz w:val="24"/>
          <w:szCs w:val="24"/>
        </w:rPr>
        <w:t>How will my leave balance be shown in MyWorkplace?</w:t>
      </w:r>
    </w:p>
    <w:p w:rsidRPr="00AA09B0" w:rsidR="00A350AC" w:rsidP="00A350AC" w:rsidRDefault="00A350AC">
      <w:pPr>
        <w:rPr>
          <w:rFonts w:ascii="Arial" w:hAnsi="Arial" w:cs="Arial"/>
          <w:sz w:val="24"/>
          <w:szCs w:val="24"/>
        </w:rPr>
      </w:pPr>
      <w:r w:rsidRPr="00AA09B0">
        <w:rPr>
          <w:rFonts w:ascii="Arial" w:hAnsi="Arial" w:cs="Arial"/>
          <w:sz w:val="24"/>
          <w:szCs w:val="24"/>
        </w:rPr>
        <w:t xml:space="preserve">All annual leave balances will be shown in hours on MyWorkplace.  This is to ensure that the system works for staff working both full-time and part-time. For example, somebody working full-time will see an annual entitlement of </w:t>
      </w:r>
      <w:r w:rsidR="00453773">
        <w:rPr>
          <w:rFonts w:ascii="Arial" w:hAnsi="Arial" w:cs="Arial"/>
          <w:sz w:val="24"/>
          <w:szCs w:val="24"/>
        </w:rPr>
        <w:t>280</w:t>
      </w:r>
      <w:r w:rsidRPr="00AA09B0">
        <w:rPr>
          <w:rFonts w:ascii="Arial" w:hAnsi="Arial" w:cs="Arial"/>
          <w:sz w:val="24"/>
          <w:szCs w:val="24"/>
        </w:rPr>
        <w:t xml:space="preserve"> hours (32 days </w:t>
      </w:r>
      <w:r w:rsidR="00453773">
        <w:rPr>
          <w:rFonts w:ascii="Arial" w:hAnsi="Arial" w:cs="Arial"/>
          <w:sz w:val="24"/>
          <w:szCs w:val="24"/>
        </w:rPr>
        <w:t xml:space="preserve">plus 8 Bank Holiday days, or 40 days in total, </w:t>
      </w:r>
      <w:r w:rsidRPr="00AA09B0" w:rsidR="000475F0">
        <w:rPr>
          <w:rFonts w:ascii="Arial" w:hAnsi="Arial" w:cs="Arial"/>
          <w:sz w:val="24"/>
          <w:szCs w:val="24"/>
        </w:rPr>
        <w:t>made up of</w:t>
      </w:r>
      <w:r w:rsidRPr="00AA09B0">
        <w:rPr>
          <w:rFonts w:ascii="Arial" w:hAnsi="Arial" w:cs="Arial"/>
          <w:sz w:val="24"/>
          <w:szCs w:val="24"/>
        </w:rPr>
        <w:t xml:space="preserve"> 7 hours). </w:t>
      </w:r>
      <w:r w:rsidR="00453773">
        <w:rPr>
          <w:rFonts w:ascii="Arial" w:hAnsi="Arial" w:cs="Arial"/>
          <w:sz w:val="24"/>
          <w:szCs w:val="24"/>
        </w:rPr>
        <w:t xml:space="preserve">The Bank Holiday days will be shown as scheduled and deducted from your entitlement. </w:t>
      </w:r>
      <w:r w:rsidRPr="00AA09B0">
        <w:rPr>
          <w:rFonts w:ascii="Arial" w:hAnsi="Arial" w:cs="Arial"/>
          <w:sz w:val="24"/>
          <w:szCs w:val="24"/>
        </w:rPr>
        <w:t>However, you can still book leave in full or half days and MyWorkplace will automatically calculate the number of hours this represents.</w:t>
      </w:r>
      <w:r w:rsidR="002F0D84">
        <w:rPr>
          <w:rFonts w:ascii="Arial" w:hAnsi="Arial" w:cs="Arial"/>
          <w:sz w:val="24"/>
          <w:szCs w:val="24"/>
        </w:rPr>
        <w:t xml:space="preserve"> The system will carry-over up to 5 days unused at 31</w:t>
      </w:r>
      <w:r w:rsidRPr="002F0D84" w:rsidR="002F0D84">
        <w:rPr>
          <w:rFonts w:ascii="Arial" w:hAnsi="Arial" w:cs="Arial"/>
          <w:sz w:val="24"/>
          <w:szCs w:val="24"/>
          <w:vertAlign w:val="superscript"/>
        </w:rPr>
        <w:t>st</w:t>
      </w:r>
      <w:r w:rsidR="002F0D84">
        <w:rPr>
          <w:rFonts w:ascii="Arial" w:hAnsi="Arial" w:cs="Arial"/>
          <w:sz w:val="24"/>
          <w:szCs w:val="24"/>
        </w:rPr>
        <w:t xml:space="preserve"> July leave into the new leave year.</w:t>
      </w:r>
      <w:bookmarkStart w:name="_GoBack" w:id="0"/>
      <w:bookmarkEnd w:id="0"/>
    </w:p>
    <w:p w:rsidRPr="00AA09B0" w:rsidR="00461F1B" w:rsidP="004E7999" w:rsidRDefault="00461F1B">
      <w:pPr>
        <w:pStyle w:val="ListParagraph"/>
        <w:numPr>
          <w:ilvl w:val="0"/>
          <w:numId w:val="3"/>
        </w:numPr>
        <w:rPr>
          <w:rFonts w:ascii="Arial" w:hAnsi="Arial" w:cs="Arial"/>
          <w:b/>
          <w:sz w:val="24"/>
          <w:szCs w:val="24"/>
        </w:rPr>
      </w:pPr>
      <w:r w:rsidRPr="00AA09B0">
        <w:rPr>
          <w:rFonts w:ascii="Arial" w:hAnsi="Arial" w:cs="Arial"/>
          <w:b/>
          <w:sz w:val="24"/>
          <w:szCs w:val="24"/>
        </w:rPr>
        <w:t>Will MyWorkplace cover the full holiday year for 2017/18?</w:t>
      </w:r>
    </w:p>
    <w:p w:rsidRPr="00AA09B0" w:rsidR="00461F1B" w:rsidP="00461F1B" w:rsidRDefault="00461F1B">
      <w:pPr>
        <w:rPr>
          <w:rFonts w:ascii="Arial" w:hAnsi="Arial" w:cs="Arial"/>
          <w:sz w:val="24"/>
          <w:szCs w:val="24"/>
        </w:rPr>
      </w:pPr>
      <w:r w:rsidRPr="00AA09B0">
        <w:rPr>
          <w:rFonts w:ascii="Arial" w:hAnsi="Arial" w:cs="Arial"/>
          <w:sz w:val="24"/>
          <w:szCs w:val="24"/>
        </w:rPr>
        <w:t xml:space="preserve">Yes. Your holiday entitlement for the full year from 1 August 2017 will be loaded into MyWorkplace and details of the holiday you had already booked in </w:t>
      </w:r>
      <w:proofErr w:type="gramStart"/>
      <w:r w:rsidRPr="00AA09B0">
        <w:rPr>
          <w:rFonts w:ascii="Arial" w:hAnsi="Arial" w:cs="Arial"/>
          <w:sz w:val="24"/>
          <w:szCs w:val="24"/>
        </w:rPr>
        <w:t>Yourself</w:t>
      </w:r>
      <w:proofErr w:type="gramEnd"/>
      <w:r w:rsidRPr="00AA09B0">
        <w:rPr>
          <w:rFonts w:ascii="Arial" w:hAnsi="Arial" w:cs="Arial"/>
          <w:sz w:val="24"/>
          <w:szCs w:val="24"/>
        </w:rPr>
        <w:t xml:space="preserve"> will also be transferred to the new system.</w:t>
      </w:r>
    </w:p>
    <w:p w:rsidR="00CF0A22" w:rsidP="00461F1B" w:rsidRDefault="000475F0">
      <w:pPr>
        <w:rPr>
          <w:rFonts w:ascii="Arial" w:hAnsi="Arial" w:cs="Arial"/>
          <w:sz w:val="24"/>
          <w:szCs w:val="24"/>
        </w:rPr>
      </w:pPr>
      <w:r w:rsidRPr="00AA09B0">
        <w:rPr>
          <w:rFonts w:ascii="Arial" w:hAnsi="Arial" w:cs="Arial"/>
          <w:sz w:val="24"/>
          <w:szCs w:val="24"/>
        </w:rPr>
        <w:t>From Friday 9 March, the leave booking system will be switched off</w:t>
      </w:r>
      <w:r w:rsidRPr="00AA09B0" w:rsidR="00CF0A22">
        <w:rPr>
          <w:rFonts w:ascii="Arial" w:hAnsi="Arial" w:cs="Arial"/>
          <w:sz w:val="24"/>
          <w:szCs w:val="24"/>
        </w:rPr>
        <w:t xml:space="preserve"> in </w:t>
      </w:r>
      <w:proofErr w:type="gramStart"/>
      <w:r w:rsidRPr="00AA09B0" w:rsidR="00CF0A22">
        <w:rPr>
          <w:rFonts w:ascii="Arial" w:hAnsi="Arial" w:cs="Arial"/>
          <w:sz w:val="24"/>
          <w:szCs w:val="24"/>
        </w:rPr>
        <w:t>Yourself</w:t>
      </w:r>
      <w:proofErr w:type="gramEnd"/>
      <w:r w:rsidRPr="00AA09B0" w:rsidR="00CF0A22">
        <w:rPr>
          <w:rFonts w:ascii="Arial" w:hAnsi="Arial" w:cs="Arial"/>
          <w:sz w:val="24"/>
          <w:szCs w:val="24"/>
        </w:rPr>
        <w:t xml:space="preserve"> </w:t>
      </w:r>
      <w:r w:rsidRPr="00AA09B0" w:rsidR="00083A0B">
        <w:rPr>
          <w:rFonts w:ascii="Arial" w:hAnsi="Arial" w:cs="Arial"/>
          <w:sz w:val="24"/>
          <w:szCs w:val="24"/>
        </w:rPr>
        <w:t xml:space="preserve">and you won’t be able to book leave until MyWorkplace become live on </w:t>
      </w:r>
      <w:r w:rsidRPr="00AA09B0">
        <w:rPr>
          <w:rFonts w:ascii="Arial" w:hAnsi="Arial" w:cs="Arial"/>
          <w:sz w:val="24"/>
          <w:szCs w:val="24"/>
        </w:rPr>
        <w:t xml:space="preserve">Sunday </w:t>
      </w:r>
      <w:r w:rsidRPr="00AA09B0" w:rsidR="00083A0B">
        <w:rPr>
          <w:rFonts w:ascii="Arial" w:hAnsi="Arial" w:cs="Arial"/>
          <w:sz w:val="24"/>
          <w:szCs w:val="24"/>
        </w:rPr>
        <w:t>1 April</w:t>
      </w:r>
      <w:r w:rsidRPr="00AA09B0" w:rsidR="00CF0A22">
        <w:rPr>
          <w:rFonts w:ascii="Arial" w:hAnsi="Arial" w:cs="Arial"/>
          <w:sz w:val="24"/>
          <w:szCs w:val="24"/>
        </w:rPr>
        <w:t>. Therefore, you should</w:t>
      </w:r>
      <w:r w:rsidRPr="00AA09B0">
        <w:rPr>
          <w:rFonts w:ascii="Arial" w:hAnsi="Arial" w:cs="Arial"/>
          <w:sz w:val="24"/>
          <w:szCs w:val="24"/>
        </w:rPr>
        <w:t xml:space="preserve"> inform your line manager and</w:t>
      </w:r>
      <w:r w:rsidRPr="00AA09B0" w:rsidR="00CF0A22">
        <w:rPr>
          <w:rFonts w:ascii="Arial" w:hAnsi="Arial" w:cs="Arial"/>
          <w:sz w:val="24"/>
          <w:szCs w:val="24"/>
        </w:rPr>
        <w:t xml:space="preserve"> note </w:t>
      </w:r>
      <w:r w:rsidRPr="00AA09B0" w:rsidR="00083A0B">
        <w:rPr>
          <w:rFonts w:ascii="Arial" w:hAnsi="Arial" w:cs="Arial"/>
          <w:sz w:val="24"/>
          <w:szCs w:val="24"/>
        </w:rPr>
        <w:t>any leave taken but not booked during this period and book it retrospectively in MyWorkplace once it goes live in April.</w:t>
      </w:r>
    </w:p>
    <w:p w:rsidR="00453773" w:rsidP="00453773" w:rsidRDefault="00453773">
      <w:pPr>
        <w:pStyle w:val="ListParagraph"/>
        <w:numPr>
          <w:ilvl w:val="0"/>
          <w:numId w:val="3"/>
        </w:numPr>
        <w:rPr>
          <w:rFonts w:ascii="Arial" w:hAnsi="Arial" w:cs="Arial"/>
          <w:b/>
          <w:sz w:val="24"/>
          <w:szCs w:val="24"/>
        </w:rPr>
      </w:pPr>
      <w:r w:rsidRPr="00453773">
        <w:rPr>
          <w:rFonts w:ascii="Arial" w:hAnsi="Arial" w:cs="Arial"/>
          <w:b/>
          <w:sz w:val="24"/>
          <w:szCs w:val="24"/>
        </w:rPr>
        <w:t xml:space="preserve">I work part time or pro-rata hours, how will my leave entitlement be shown in MyWorkplace </w:t>
      </w:r>
    </w:p>
    <w:p w:rsidR="00453773" w:rsidP="00453773" w:rsidRDefault="00453773">
      <w:pPr>
        <w:rPr>
          <w:rFonts w:ascii="Arial" w:hAnsi="Arial" w:cs="Arial"/>
          <w:sz w:val="24"/>
          <w:szCs w:val="24"/>
        </w:rPr>
      </w:pPr>
      <w:r w:rsidRPr="00453773">
        <w:rPr>
          <w:rFonts w:ascii="Arial" w:hAnsi="Arial" w:cs="Arial"/>
          <w:sz w:val="24"/>
          <w:szCs w:val="24"/>
        </w:rPr>
        <w:t>MyWorkplace will check your working pattern to see which Bank Holidays fall on the days</w:t>
      </w:r>
      <w:r>
        <w:rPr>
          <w:rFonts w:ascii="Arial" w:hAnsi="Arial" w:cs="Arial"/>
          <w:sz w:val="24"/>
          <w:szCs w:val="24"/>
        </w:rPr>
        <w:t xml:space="preserve"> when you normally work and will deduct this from your leave entitlement. So for example, if you work Monday, all day, Tuesday all day, and Wednesday morning, your leave entitlement will be calculated as follows 280 x 0.5 FTE = 140 hours. Your entitlement to bank holidays will include the following bank holidays within the year</w:t>
      </w:r>
      <w:r w:rsidRPr="00453773">
        <w:rPr>
          <w:rFonts w:ascii="Arial" w:hAnsi="Arial" w:cs="Arial"/>
          <w:sz w:val="24"/>
          <w:szCs w:val="24"/>
        </w:rPr>
        <w:t xml:space="preserve"> </w:t>
      </w:r>
      <w:r>
        <w:rPr>
          <w:rFonts w:ascii="Arial" w:hAnsi="Arial" w:cs="Arial"/>
          <w:sz w:val="24"/>
          <w:szCs w:val="24"/>
        </w:rPr>
        <w:t>in this total:</w:t>
      </w:r>
    </w:p>
    <w:p w:rsidRPr="00453773" w:rsidR="00453773" w:rsidP="00453773" w:rsidRDefault="00453773">
      <w:pPr>
        <w:rPr>
          <w:rFonts w:ascii="Arial" w:hAnsi="Arial" w:cs="Arial"/>
          <w:sz w:val="24"/>
          <w:szCs w:val="24"/>
        </w:rPr>
      </w:pPr>
      <w:r w:rsidRPr="00453773">
        <w:rPr>
          <w:rFonts w:ascii="Arial" w:hAnsi="Arial" w:cs="Arial"/>
          <w:sz w:val="24"/>
          <w:szCs w:val="24"/>
        </w:rPr>
        <w:t xml:space="preserve">Monday 7 May Early May Bank Holiday </w:t>
      </w:r>
    </w:p>
    <w:p w:rsidRPr="00453773" w:rsidR="00453773" w:rsidP="00453773" w:rsidRDefault="00453773">
      <w:pPr>
        <w:rPr>
          <w:rFonts w:ascii="Arial" w:hAnsi="Arial" w:cs="Arial"/>
          <w:sz w:val="24"/>
          <w:szCs w:val="24"/>
        </w:rPr>
      </w:pPr>
      <w:r w:rsidRPr="00453773">
        <w:rPr>
          <w:rFonts w:ascii="Arial" w:hAnsi="Arial" w:cs="Arial"/>
          <w:sz w:val="24"/>
          <w:szCs w:val="24"/>
        </w:rPr>
        <w:t xml:space="preserve">Monday 28 May Spring Bank Holiday </w:t>
      </w:r>
    </w:p>
    <w:p w:rsidRPr="00453773" w:rsidR="00453773" w:rsidP="00453773" w:rsidRDefault="00453773">
      <w:pPr>
        <w:pStyle w:val="ListParagraph"/>
        <w:ind w:left="360"/>
        <w:rPr>
          <w:rFonts w:ascii="Arial" w:hAnsi="Arial" w:cs="Arial"/>
          <w:sz w:val="24"/>
          <w:szCs w:val="24"/>
        </w:rPr>
      </w:pPr>
    </w:p>
    <w:p w:rsidRPr="00AA09B0" w:rsidR="009C6E78" w:rsidP="004E7999" w:rsidRDefault="009C6E78">
      <w:pPr>
        <w:pStyle w:val="ListParagraph"/>
        <w:numPr>
          <w:ilvl w:val="0"/>
          <w:numId w:val="3"/>
        </w:numPr>
        <w:rPr>
          <w:rFonts w:ascii="Arial" w:hAnsi="Arial" w:cs="Arial"/>
          <w:b/>
          <w:sz w:val="24"/>
          <w:szCs w:val="24"/>
        </w:rPr>
      </w:pPr>
      <w:r w:rsidRPr="00AA09B0">
        <w:rPr>
          <w:rFonts w:ascii="Arial" w:hAnsi="Arial" w:cs="Arial"/>
          <w:b/>
          <w:sz w:val="24"/>
          <w:szCs w:val="24"/>
        </w:rPr>
        <w:t xml:space="preserve">What will happen to any leave I have requested in Yourself but has not been authorised by the time MyWorkplace </w:t>
      </w:r>
    </w:p>
    <w:p w:rsidRPr="00AA09B0" w:rsidR="009C6E78" w:rsidP="009C6E78" w:rsidRDefault="009C6E78">
      <w:pPr>
        <w:rPr>
          <w:rFonts w:ascii="Arial" w:hAnsi="Arial" w:cs="Arial"/>
          <w:sz w:val="24"/>
          <w:szCs w:val="24"/>
        </w:rPr>
      </w:pPr>
      <w:r w:rsidRPr="00AA09B0">
        <w:rPr>
          <w:rFonts w:ascii="Arial" w:hAnsi="Arial" w:cs="Arial"/>
          <w:sz w:val="24"/>
          <w:szCs w:val="24"/>
        </w:rPr>
        <w:t xml:space="preserve">Only leave that has been authorised will be transferred from </w:t>
      </w:r>
      <w:proofErr w:type="gramStart"/>
      <w:r w:rsidRPr="00AA09B0">
        <w:rPr>
          <w:rFonts w:ascii="Arial" w:hAnsi="Arial" w:cs="Arial"/>
          <w:sz w:val="24"/>
          <w:szCs w:val="24"/>
        </w:rPr>
        <w:t>Yourself</w:t>
      </w:r>
      <w:proofErr w:type="gramEnd"/>
      <w:r w:rsidRPr="00AA09B0">
        <w:rPr>
          <w:rFonts w:ascii="Arial" w:hAnsi="Arial" w:cs="Arial"/>
          <w:sz w:val="24"/>
          <w:szCs w:val="24"/>
        </w:rPr>
        <w:t xml:space="preserve"> to MyWorkplace.  Therefore any leave that has not been authorised by 9 March will need to be re-entered into MyWorkplace.</w:t>
      </w:r>
    </w:p>
    <w:p w:rsidRPr="00AA09B0" w:rsidR="00A350AC" w:rsidP="004E7999" w:rsidRDefault="00A350AC">
      <w:pPr>
        <w:pStyle w:val="ListParagraph"/>
        <w:numPr>
          <w:ilvl w:val="0"/>
          <w:numId w:val="3"/>
        </w:numPr>
        <w:rPr>
          <w:rFonts w:ascii="Arial" w:hAnsi="Arial" w:cs="Arial"/>
          <w:b/>
          <w:sz w:val="24"/>
          <w:szCs w:val="24"/>
        </w:rPr>
      </w:pPr>
      <w:r w:rsidRPr="00AA09B0">
        <w:rPr>
          <w:rFonts w:ascii="Arial" w:hAnsi="Arial" w:cs="Arial"/>
          <w:b/>
          <w:sz w:val="24"/>
          <w:szCs w:val="24"/>
        </w:rPr>
        <w:t>How do I book annual leave?</w:t>
      </w:r>
    </w:p>
    <w:p w:rsidRPr="00AA09B0" w:rsidR="00A350AC" w:rsidP="00A350AC" w:rsidRDefault="00A350AC">
      <w:pPr>
        <w:rPr>
          <w:rFonts w:ascii="Arial" w:hAnsi="Arial" w:cs="Arial"/>
          <w:sz w:val="24"/>
          <w:szCs w:val="24"/>
        </w:rPr>
      </w:pPr>
      <w:r w:rsidRPr="00AA09B0">
        <w:rPr>
          <w:rFonts w:ascii="Arial" w:hAnsi="Arial" w:cs="Arial"/>
          <w:sz w:val="24"/>
          <w:szCs w:val="24"/>
        </w:rPr>
        <w:t xml:space="preserve">Similar to Yourself, in order to book annual leave you should go to the absence screen and </w:t>
      </w:r>
      <w:r w:rsidRPr="00AA09B0" w:rsidR="000475F0">
        <w:rPr>
          <w:rFonts w:ascii="Arial" w:hAnsi="Arial" w:cs="Arial"/>
          <w:sz w:val="24"/>
          <w:szCs w:val="24"/>
        </w:rPr>
        <w:t>‘</w:t>
      </w:r>
      <w:r w:rsidRPr="00AA09B0">
        <w:rPr>
          <w:rFonts w:ascii="Arial" w:hAnsi="Arial" w:cs="Arial"/>
          <w:sz w:val="24"/>
          <w:szCs w:val="24"/>
        </w:rPr>
        <w:t>add holiday</w:t>
      </w:r>
      <w:r w:rsidRPr="00AA09B0" w:rsidR="000475F0">
        <w:rPr>
          <w:rFonts w:ascii="Arial" w:hAnsi="Arial" w:cs="Arial"/>
          <w:sz w:val="24"/>
          <w:szCs w:val="24"/>
        </w:rPr>
        <w:t>’</w:t>
      </w:r>
      <w:r w:rsidRPr="00AA09B0">
        <w:rPr>
          <w:rFonts w:ascii="Arial" w:hAnsi="Arial" w:cs="Arial"/>
          <w:sz w:val="24"/>
          <w:szCs w:val="24"/>
        </w:rPr>
        <w:t>.  MyWorkplace will then send a notification to your manager in order for them to authorise your leave.</w:t>
      </w:r>
    </w:p>
    <w:p w:rsidRPr="00AA09B0" w:rsidR="00A350AC" w:rsidP="004E7999" w:rsidRDefault="00A350AC">
      <w:pPr>
        <w:pStyle w:val="ListParagraph"/>
        <w:numPr>
          <w:ilvl w:val="0"/>
          <w:numId w:val="3"/>
        </w:numPr>
        <w:rPr>
          <w:rFonts w:ascii="Arial" w:hAnsi="Arial" w:cs="Arial"/>
          <w:b/>
          <w:sz w:val="24"/>
          <w:szCs w:val="24"/>
        </w:rPr>
      </w:pPr>
      <w:r w:rsidRPr="00AA09B0">
        <w:rPr>
          <w:rFonts w:ascii="Arial" w:hAnsi="Arial" w:cs="Arial"/>
          <w:b/>
          <w:sz w:val="24"/>
          <w:szCs w:val="24"/>
        </w:rPr>
        <w:lastRenderedPageBreak/>
        <w:t>Can I book other types of leave as well as Annual Leave?</w:t>
      </w:r>
    </w:p>
    <w:p w:rsidRPr="00AA09B0" w:rsidR="00A350AC" w:rsidP="00A350AC" w:rsidRDefault="00A350AC">
      <w:pPr>
        <w:rPr>
          <w:rFonts w:ascii="Arial" w:hAnsi="Arial" w:cs="Arial"/>
          <w:sz w:val="24"/>
          <w:szCs w:val="24"/>
        </w:rPr>
      </w:pPr>
      <w:r w:rsidRPr="00AA09B0">
        <w:rPr>
          <w:rFonts w:ascii="Arial" w:hAnsi="Arial" w:cs="Arial"/>
          <w:sz w:val="24"/>
          <w:szCs w:val="24"/>
        </w:rPr>
        <w:t>Yes, MyWorkplace enables you to book a number of different types of leave including</w:t>
      </w:r>
      <w:r w:rsidRPr="00AA09B0" w:rsidR="00601635">
        <w:rPr>
          <w:rFonts w:ascii="Arial" w:hAnsi="Arial" w:cs="Arial"/>
          <w:sz w:val="24"/>
          <w:szCs w:val="24"/>
        </w:rPr>
        <w:t xml:space="preserve"> jury service, family emergencies, compassionate and study leave</w:t>
      </w:r>
      <w:r w:rsidRPr="00AA09B0">
        <w:rPr>
          <w:rFonts w:ascii="Arial" w:hAnsi="Arial" w:cs="Arial"/>
          <w:sz w:val="24"/>
          <w:szCs w:val="24"/>
        </w:rPr>
        <w:t xml:space="preserve">, which you would book in </w:t>
      </w:r>
      <w:r w:rsidRPr="00AA09B0" w:rsidR="00461F1B">
        <w:rPr>
          <w:rFonts w:ascii="Arial" w:hAnsi="Arial" w:cs="Arial"/>
          <w:sz w:val="24"/>
          <w:szCs w:val="24"/>
        </w:rPr>
        <w:t>the same way as annual leave</w:t>
      </w:r>
      <w:r w:rsidR="002F0D84">
        <w:rPr>
          <w:rFonts w:ascii="Arial" w:hAnsi="Arial" w:cs="Arial"/>
          <w:sz w:val="24"/>
          <w:szCs w:val="24"/>
        </w:rPr>
        <w:t xml:space="preserve"> under ‘Other leave’</w:t>
      </w:r>
      <w:r w:rsidRPr="00AA09B0" w:rsidR="00461F1B">
        <w:rPr>
          <w:rFonts w:ascii="Arial" w:hAnsi="Arial" w:cs="Arial"/>
          <w:sz w:val="24"/>
          <w:szCs w:val="24"/>
        </w:rPr>
        <w:t>.</w:t>
      </w:r>
    </w:p>
    <w:p w:rsidRPr="00AA09B0" w:rsidR="00A350AC" w:rsidP="004E7999" w:rsidRDefault="00A350AC">
      <w:pPr>
        <w:pStyle w:val="ListParagraph"/>
        <w:numPr>
          <w:ilvl w:val="0"/>
          <w:numId w:val="3"/>
        </w:numPr>
        <w:rPr>
          <w:rFonts w:ascii="Arial" w:hAnsi="Arial" w:cs="Arial"/>
          <w:b/>
          <w:sz w:val="24"/>
          <w:szCs w:val="24"/>
        </w:rPr>
      </w:pPr>
      <w:r w:rsidRPr="00AA09B0">
        <w:rPr>
          <w:rFonts w:ascii="Arial" w:hAnsi="Arial" w:cs="Arial"/>
          <w:b/>
          <w:sz w:val="24"/>
          <w:szCs w:val="24"/>
        </w:rPr>
        <w:t>How will Bank Holidays be taken into account?</w:t>
      </w:r>
    </w:p>
    <w:p w:rsidRPr="00AA09B0" w:rsidR="00A350AC" w:rsidP="00A350AC" w:rsidRDefault="00461F1B">
      <w:pPr>
        <w:rPr>
          <w:rFonts w:ascii="Arial" w:hAnsi="Arial" w:cs="Arial"/>
          <w:sz w:val="24"/>
          <w:szCs w:val="24"/>
        </w:rPr>
      </w:pPr>
      <w:r w:rsidRPr="00AA09B0">
        <w:rPr>
          <w:rFonts w:ascii="Arial" w:hAnsi="Arial" w:cs="Arial"/>
          <w:sz w:val="24"/>
          <w:szCs w:val="24"/>
        </w:rPr>
        <w:t>Bank Holidays will be added to your holiday entitlement and automatically deducted by MyWorkplace when a Bank Holiday occurs.  If you work part-time, MyWorkplace will automatically work out which Bank Holidays fall on days you would normally work and deduct the leave required accordingly.</w:t>
      </w:r>
    </w:p>
    <w:p w:rsidRPr="00AA09B0" w:rsidR="00A350AC" w:rsidP="004E7999" w:rsidRDefault="00A350AC">
      <w:pPr>
        <w:pStyle w:val="ListParagraph"/>
        <w:numPr>
          <w:ilvl w:val="0"/>
          <w:numId w:val="3"/>
        </w:numPr>
        <w:rPr>
          <w:rFonts w:ascii="Arial" w:hAnsi="Arial" w:cs="Arial"/>
          <w:b/>
          <w:sz w:val="24"/>
          <w:szCs w:val="24"/>
        </w:rPr>
      </w:pPr>
      <w:r w:rsidRPr="00AA09B0">
        <w:rPr>
          <w:rFonts w:ascii="Arial" w:hAnsi="Arial" w:cs="Arial"/>
          <w:b/>
          <w:sz w:val="24"/>
          <w:szCs w:val="24"/>
        </w:rPr>
        <w:t>How will MyWorkplace know my working pattern in order to calculate my Annual Leave?</w:t>
      </w:r>
    </w:p>
    <w:p w:rsidRPr="00AA09B0" w:rsidR="00461F1B" w:rsidP="00461F1B" w:rsidRDefault="00461F1B">
      <w:pPr>
        <w:rPr>
          <w:rFonts w:ascii="Arial" w:hAnsi="Arial" w:cs="Arial"/>
          <w:sz w:val="24"/>
          <w:szCs w:val="24"/>
        </w:rPr>
      </w:pPr>
      <w:r w:rsidRPr="00AA09B0">
        <w:rPr>
          <w:rFonts w:ascii="Arial" w:hAnsi="Arial" w:cs="Arial"/>
          <w:sz w:val="24"/>
          <w:szCs w:val="24"/>
        </w:rPr>
        <w:t xml:space="preserve">Details of your working pattern, including the hours and days you work, are held in MyWorkplace.  When you book leave My Workplace will automatically determine if it is one of you normal working days and the number of hours normally worked that day.  </w:t>
      </w:r>
    </w:p>
    <w:p w:rsidRPr="00AA09B0" w:rsidR="00461F1B" w:rsidP="00461F1B" w:rsidRDefault="00F30C39">
      <w:pPr>
        <w:rPr>
          <w:rFonts w:ascii="Arial" w:hAnsi="Arial" w:cs="Arial"/>
          <w:sz w:val="24"/>
          <w:szCs w:val="24"/>
        </w:rPr>
      </w:pPr>
      <w:r w:rsidRPr="00AA09B0">
        <w:rPr>
          <w:rFonts w:ascii="Arial" w:hAnsi="Arial" w:cs="Arial"/>
          <w:sz w:val="24"/>
          <w:szCs w:val="24"/>
        </w:rPr>
        <w:t>In</w:t>
      </w:r>
      <w:r w:rsidRPr="00AA09B0" w:rsidR="00461F1B">
        <w:rPr>
          <w:rFonts w:ascii="Arial" w:hAnsi="Arial" w:cs="Arial"/>
          <w:sz w:val="24"/>
          <w:szCs w:val="24"/>
        </w:rPr>
        <w:t xml:space="preserve"> order for MyWorkplace to accurate</w:t>
      </w:r>
      <w:r w:rsidRPr="00AA09B0" w:rsidR="009C6E78">
        <w:rPr>
          <w:rFonts w:ascii="Arial" w:hAnsi="Arial" w:cs="Arial"/>
          <w:sz w:val="24"/>
          <w:szCs w:val="24"/>
        </w:rPr>
        <w:t>ly</w:t>
      </w:r>
      <w:r w:rsidRPr="00AA09B0" w:rsidR="00461F1B">
        <w:rPr>
          <w:rFonts w:ascii="Arial" w:hAnsi="Arial" w:cs="Arial"/>
          <w:sz w:val="24"/>
          <w:szCs w:val="24"/>
        </w:rPr>
        <w:t xml:space="preserve"> calculate your leave, you need to have an accurate work pattern stored in the system, including which days of the week you work.  Please contact HR (</w:t>
      </w:r>
      <w:hyperlink w:history="1" r:id="rId16">
        <w:r w:rsidRPr="00AA09B0" w:rsidR="00461F1B">
          <w:rPr>
            <w:rStyle w:val="Hyperlink"/>
            <w:rFonts w:ascii="Arial" w:hAnsi="Arial" w:cs="Arial"/>
            <w:sz w:val="24"/>
            <w:szCs w:val="24"/>
          </w:rPr>
          <w:t>hrhelp@sgul.ac.uk</w:t>
        </w:r>
      </w:hyperlink>
      <w:r w:rsidRPr="00AA09B0" w:rsidR="00461F1B">
        <w:rPr>
          <w:rFonts w:ascii="Arial" w:hAnsi="Arial" w:cs="Arial"/>
          <w:sz w:val="24"/>
          <w:szCs w:val="24"/>
        </w:rPr>
        <w:t xml:space="preserve">) if your work pattern is not correct or </w:t>
      </w:r>
      <w:r w:rsidRPr="00AA09B0">
        <w:rPr>
          <w:rFonts w:ascii="Arial" w:hAnsi="Arial" w:cs="Arial"/>
          <w:sz w:val="24"/>
          <w:szCs w:val="24"/>
        </w:rPr>
        <w:t>if it changes</w:t>
      </w:r>
      <w:r w:rsidRPr="00AA09B0" w:rsidR="00461F1B">
        <w:rPr>
          <w:rFonts w:ascii="Arial" w:hAnsi="Arial" w:cs="Arial"/>
          <w:sz w:val="24"/>
          <w:szCs w:val="24"/>
        </w:rPr>
        <w:t>.</w:t>
      </w:r>
      <w:r w:rsidRPr="00AA09B0">
        <w:rPr>
          <w:rFonts w:ascii="Arial" w:hAnsi="Arial" w:cs="Arial"/>
          <w:sz w:val="24"/>
          <w:szCs w:val="24"/>
        </w:rPr>
        <w:t xml:space="preserve"> This includes if you work part time and change the day of the week you are not working.</w:t>
      </w:r>
    </w:p>
    <w:p w:rsidRPr="00AA09B0" w:rsidR="00461F1B" w:rsidP="004E7999" w:rsidRDefault="00461F1B">
      <w:pPr>
        <w:pStyle w:val="ListParagraph"/>
        <w:numPr>
          <w:ilvl w:val="0"/>
          <w:numId w:val="3"/>
        </w:numPr>
        <w:rPr>
          <w:rFonts w:ascii="Arial" w:hAnsi="Arial" w:cs="Arial"/>
          <w:b/>
          <w:sz w:val="24"/>
          <w:szCs w:val="24"/>
        </w:rPr>
      </w:pPr>
      <w:r w:rsidRPr="00AA09B0">
        <w:rPr>
          <w:rFonts w:ascii="Arial" w:hAnsi="Arial" w:cs="Arial"/>
          <w:b/>
          <w:sz w:val="24"/>
          <w:szCs w:val="24"/>
        </w:rPr>
        <w:t>How will Christmas closure be taken into account?</w:t>
      </w:r>
    </w:p>
    <w:p w:rsidRPr="00AA09B0" w:rsidR="00461F1B" w:rsidP="00461F1B" w:rsidRDefault="00461F1B">
      <w:pPr>
        <w:rPr>
          <w:rFonts w:ascii="Arial" w:hAnsi="Arial" w:cs="Arial"/>
          <w:sz w:val="24"/>
          <w:szCs w:val="24"/>
        </w:rPr>
      </w:pPr>
      <w:r w:rsidRPr="00AA09B0">
        <w:rPr>
          <w:rFonts w:ascii="Arial" w:hAnsi="Arial" w:cs="Arial"/>
          <w:sz w:val="24"/>
          <w:szCs w:val="24"/>
        </w:rPr>
        <w:t xml:space="preserve">If </w:t>
      </w:r>
      <w:r w:rsidRPr="00AA09B0" w:rsidR="00F30C39">
        <w:rPr>
          <w:rFonts w:ascii="Arial" w:hAnsi="Arial" w:cs="Arial"/>
          <w:sz w:val="24"/>
          <w:szCs w:val="24"/>
        </w:rPr>
        <w:t xml:space="preserve">St George’s </w:t>
      </w:r>
      <w:r w:rsidRPr="00AA09B0">
        <w:rPr>
          <w:rFonts w:ascii="Arial" w:hAnsi="Arial" w:cs="Arial"/>
          <w:sz w:val="24"/>
          <w:szCs w:val="24"/>
        </w:rPr>
        <w:t xml:space="preserve">is closed over the Christmas period </w:t>
      </w:r>
      <w:r w:rsidRPr="00AA09B0" w:rsidR="00F30C39">
        <w:rPr>
          <w:rFonts w:ascii="Arial" w:hAnsi="Arial" w:cs="Arial"/>
          <w:sz w:val="24"/>
          <w:szCs w:val="24"/>
        </w:rPr>
        <w:t>you are not required to work and you will not need to book these days as holiday</w:t>
      </w:r>
      <w:r w:rsidRPr="00AA09B0">
        <w:rPr>
          <w:rFonts w:ascii="Arial" w:hAnsi="Arial" w:cs="Arial"/>
          <w:sz w:val="24"/>
          <w:szCs w:val="24"/>
        </w:rPr>
        <w:t xml:space="preserve">.  </w:t>
      </w:r>
      <w:r w:rsidRPr="00AA09B0" w:rsidR="00F30C39">
        <w:rPr>
          <w:rFonts w:ascii="Arial" w:hAnsi="Arial" w:cs="Arial"/>
          <w:sz w:val="24"/>
          <w:szCs w:val="24"/>
        </w:rPr>
        <w:t xml:space="preserve">Please note, Christmas closures are made at the management’s discretion. </w:t>
      </w:r>
    </w:p>
    <w:p w:rsidRPr="00AA09B0" w:rsidR="009C6E78" w:rsidP="009C6E78" w:rsidRDefault="009C6E78">
      <w:pPr>
        <w:rPr>
          <w:rFonts w:ascii="Arial" w:hAnsi="Arial" w:cs="Arial"/>
          <w:b/>
          <w:sz w:val="24"/>
          <w:szCs w:val="24"/>
          <w:u w:val="single"/>
        </w:rPr>
      </w:pPr>
    </w:p>
    <w:p w:rsidRPr="00AA09B0" w:rsidR="009C6E78" w:rsidP="009C6E78" w:rsidRDefault="009C6E78">
      <w:pPr>
        <w:rPr>
          <w:rFonts w:ascii="Arial" w:hAnsi="Arial" w:cs="Arial"/>
          <w:sz w:val="24"/>
          <w:szCs w:val="24"/>
          <w:u w:val="single"/>
        </w:rPr>
      </w:pPr>
      <w:r w:rsidRPr="00AA09B0">
        <w:rPr>
          <w:rFonts w:ascii="Arial" w:hAnsi="Arial" w:cs="Arial"/>
          <w:b/>
          <w:sz w:val="24"/>
          <w:szCs w:val="24"/>
          <w:u w:val="single"/>
        </w:rPr>
        <w:t>Sickness Absence</w:t>
      </w:r>
    </w:p>
    <w:p w:rsidRPr="00AA09B0" w:rsidR="009C6E78" w:rsidP="009C6E78" w:rsidRDefault="009C6E78">
      <w:pPr>
        <w:pStyle w:val="ListParagraph"/>
        <w:numPr>
          <w:ilvl w:val="0"/>
          <w:numId w:val="5"/>
        </w:numPr>
        <w:rPr>
          <w:rFonts w:ascii="Arial" w:hAnsi="Arial" w:cs="Arial"/>
          <w:b/>
          <w:sz w:val="24"/>
          <w:szCs w:val="24"/>
        </w:rPr>
      </w:pPr>
      <w:r w:rsidRPr="00AA09B0">
        <w:rPr>
          <w:rFonts w:ascii="Arial" w:hAnsi="Arial" w:cs="Arial"/>
          <w:b/>
          <w:sz w:val="24"/>
          <w:szCs w:val="24"/>
        </w:rPr>
        <w:t>How do I record sickness absence in MyWorkplace?</w:t>
      </w:r>
    </w:p>
    <w:p w:rsidRPr="00AA09B0" w:rsidR="00E37225" w:rsidP="00E37225" w:rsidRDefault="00E37225">
      <w:pPr>
        <w:pStyle w:val="ListParagraph"/>
        <w:ind w:left="360"/>
        <w:rPr>
          <w:rFonts w:ascii="Arial" w:hAnsi="Arial" w:cs="Arial"/>
          <w:b/>
          <w:sz w:val="24"/>
          <w:szCs w:val="24"/>
        </w:rPr>
      </w:pPr>
    </w:p>
    <w:p w:rsidR="00E37225" w:rsidP="00E37225" w:rsidRDefault="002C3CF0">
      <w:pPr>
        <w:pStyle w:val="ListParagraph"/>
        <w:ind w:left="0"/>
        <w:rPr>
          <w:rFonts w:ascii="Arial" w:hAnsi="Arial" w:cs="Arial"/>
          <w:sz w:val="24"/>
          <w:szCs w:val="24"/>
        </w:rPr>
      </w:pPr>
      <w:r w:rsidRPr="00AA09B0">
        <w:rPr>
          <w:rFonts w:ascii="Arial" w:hAnsi="Arial" w:cs="Arial"/>
          <w:sz w:val="24"/>
          <w:szCs w:val="24"/>
        </w:rPr>
        <w:t>You will be able to enter a</w:t>
      </w:r>
      <w:r w:rsidRPr="00AA09B0" w:rsidR="00E37225">
        <w:rPr>
          <w:rFonts w:ascii="Arial" w:hAnsi="Arial" w:cs="Arial"/>
          <w:sz w:val="24"/>
          <w:szCs w:val="24"/>
        </w:rPr>
        <w:t xml:space="preserve">ny periods of sickness </w:t>
      </w:r>
      <w:r w:rsidRPr="00AA09B0">
        <w:rPr>
          <w:rFonts w:ascii="Arial" w:hAnsi="Arial" w:cs="Arial"/>
          <w:sz w:val="24"/>
          <w:szCs w:val="24"/>
        </w:rPr>
        <w:t xml:space="preserve">absence </w:t>
      </w:r>
      <w:r w:rsidRPr="00AA09B0" w:rsidR="00E37225">
        <w:rPr>
          <w:rFonts w:ascii="Arial" w:hAnsi="Arial" w:cs="Arial"/>
          <w:sz w:val="24"/>
          <w:szCs w:val="24"/>
        </w:rPr>
        <w:t xml:space="preserve">onto MyWorkplace via the absence pages.  Unlike “Yourself”, individuals will be able to record </w:t>
      </w:r>
      <w:r w:rsidRPr="00AA09B0">
        <w:rPr>
          <w:rFonts w:ascii="Arial" w:hAnsi="Arial" w:cs="Arial"/>
          <w:sz w:val="24"/>
          <w:szCs w:val="24"/>
        </w:rPr>
        <w:t xml:space="preserve">their sickness absence, </w:t>
      </w:r>
      <w:r w:rsidRPr="00AA09B0" w:rsidR="00E37225">
        <w:rPr>
          <w:rFonts w:ascii="Arial" w:hAnsi="Arial" w:cs="Arial"/>
          <w:sz w:val="24"/>
          <w:szCs w:val="24"/>
        </w:rPr>
        <w:t xml:space="preserve">as well as </w:t>
      </w:r>
      <w:r w:rsidRPr="00AA09B0">
        <w:rPr>
          <w:rFonts w:ascii="Arial" w:hAnsi="Arial" w:cs="Arial"/>
          <w:sz w:val="24"/>
          <w:szCs w:val="24"/>
        </w:rPr>
        <w:t xml:space="preserve">their </w:t>
      </w:r>
      <w:r w:rsidRPr="00AA09B0" w:rsidR="00E37225">
        <w:rPr>
          <w:rFonts w:ascii="Arial" w:hAnsi="Arial" w:cs="Arial"/>
          <w:sz w:val="24"/>
          <w:szCs w:val="24"/>
        </w:rPr>
        <w:t>Manager.</w:t>
      </w:r>
    </w:p>
    <w:p w:rsidR="003F58AB" w:rsidP="00E37225" w:rsidRDefault="003F58AB">
      <w:pPr>
        <w:pStyle w:val="ListParagraph"/>
        <w:ind w:left="0"/>
        <w:rPr>
          <w:rFonts w:ascii="Arial" w:hAnsi="Arial" w:cs="Arial"/>
          <w:sz w:val="24"/>
          <w:szCs w:val="24"/>
        </w:rPr>
      </w:pPr>
    </w:p>
    <w:p w:rsidR="003F58AB" w:rsidP="003F58AB" w:rsidRDefault="003F58AB">
      <w:pPr>
        <w:pStyle w:val="ListParagraph"/>
        <w:numPr>
          <w:ilvl w:val="0"/>
          <w:numId w:val="5"/>
        </w:numPr>
        <w:rPr>
          <w:rFonts w:ascii="Arial" w:hAnsi="Arial" w:cs="Arial"/>
          <w:b/>
          <w:sz w:val="24"/>
          <w:szCs w:val="24"/>
        </w:rPr>
      </w:pPr>
      <w:r w:rsidRPr="003F58AB">
        <w:rPr>
          <w:rFonts w:ascii="Arial" w:hAnsi="Arial" w:cs="Arial"/>
          <w:b/>
          <w:sz w:val="24"/>
          <w:szCs w:val="24"/>
        </w:rPr>
        <w:t>Do I need to record working from home</w:t>
      </w:r>
      <w:r w:rsidR="008B4248">
        <w:rPr>
          <w:rFonts w:ascii="Arial" w:hAnsi="Arial" w:cs="Arial"/>
          <w:b/>
          <w:sz w:val="24"/>
          <w:szCs w:val="24"/>
        </w:rPr>
        <w:t>, conferences</w:t>
      </w:r>
      <w:r w:rsidRPr="003F58AB">
        <w:rPr>
          <w:rFonts w:ascii="Arial" w:hAnsi="Arial" w:cs="Arial"/>
          <w:b/>
          <w:sz w:val="24"/>
          <w:szCs w:val="24"/>
        </w:rPr>
        <w:t xml:space="preserve"> or appointments? </w:t>
      </w:r>
    </w:p>
    <w:p w:rsidRPr="003F58AB" w:rsidR="003F58AB" w:rsidP="003F58AB" w:rsidRDefault="003F58AB">
      <w:pPr>
        <w:rPr>
          <w:rFonts w:ascii="Arial" w:hAnsi="Arial" w:cs="Arial"/>
          <w:sz w:val="24"/>
          <w:szCs w:val="24"/>
        </w:rPr>
      </w:pPr>
      <w:r>
        <w:rPr>
          <w:rFonts w:ascii="Arial" w:hAnsi="Arial" w:cs="Arial"/>
          <w:sz w:val="24"/>
          <w:szCs w:val="24"/>
        </w:rPr>
        <w:t>Woking from home</w:t>
      </w:r>
      <w:r w:rsidR="008B4248">
        <w:rPr>
          <w:rFonts w:ascii="Arial" w:hAnsi="Arial" w:cs="Arial"/>
          <w:sz w:val="24"/>
          <w:szCs w:val="24"/>
        </w:rPr>
        <w:t xml:space="preserve"> or attending meetings for work purposes are</w:t>
      </w:r>
      <w:r>
        <w:rPr>
          <w:rFonts w:ascii="Arial" w:hAnsi="Arial" w:cs="Arial"/>
          <w:sz w:val="24"/>
          <w:szCs w:val="24"/>
        </w:rPr>
        <w:t xml:space="preserve"> not classed as an absence. </w:t>
      </w:r>
      <w:r w:rsidR="008B4248">
        <w:rPr>
          <w:rFonts w:ascii="Arial" w:hAnsi="Arial" w:cs="Arial"/>
          <w:sz w:val="24"/>
          <w:szCs w:val="24"/>
        </w:rPr>
        <w:t>While a</w:t>
      </w:r>
      <w:r>
        <w:rPr>
          <w:rFonts w:ascii="Arial" w:hAnsi="Arial" w:cs="Arial"/>
          <w:sz w:val="24"/>
          <w:szCs w:val="24"/>
        </w:rPr>
        <w:t xml:space="preserve">ppointments or time off </w:t>
      </w:r>
      <w:r w:rsidR="008B4248">
        <w:rPr>
          <w:rFonts w:ascii="Arial" w:hAnsi="Arial" w:cs="Arial"/>
          <w:sz w:val="24"/>
          <w:szCs w:val="24"/>
        </w:rPr>
        <w:t xml:space="preserve">for an appointment </w:t>
      </w:r>
      <w:r>
        <w:rPr>
          <w:rFonts w:ascii="Arial" w:hAnsi="Arial" w:cs="Arial"/>
          <w:sz w:val="24"/>
          <w:szCs w:val="24"/>
        </w:rPr>
        <w:t>is not classed as a period of sickness absence</w:t>
      </w:r>
      <w:r w:rsidR="008B4248">
        <w:rPr>
          <w:rFonts w:ascii="Arial" w:hAnsi="Arial" w:cs="Arial"/>
          <w:sz w:val="24"/>
          <w:szCs w:val="24"/>
        </w:rPr>
        <w:t xml:space="preserve">, these </w:t>
      </w:r>
      <w:r>
        <w:rPr>
          <w:rFonts w:ascii="Arial" w:hAnsi="Arial" w:cs="Arial"/>
          <w:sz w:val="24"/>
          <w:szCs w:val="24"/>
        </w:rPr>
        <w:t xml:space="preserve">can be recorded </w:t>
      </w:r>
      <w:r w:rsidR="008B4248">
        <w:rPr>
          <w:rFonts w:ascii="Arial" w:hAnsi="Arial" w:cs="Arial"/>
          <w:sz w:val="24"/>
          <w:szCs w:val="24"/>
        </w:rPr>
        <w:t xml:space="preserve">locally </w:t>
      </w:r>
      <w:r>
        <w:rPr>
          <w:rFonts w:ascii="Arial" w:hAnsi="Arial" w:cs="Arial"/>
          <w:sz w:val="24"/>
          <w:szCs w:val="24"/>
        </w:rPr>
        <w:t xml:space="preserve">or in the system </w:t>
      </w:r>
      <w:r w:rsidR="008B4248">
        <w:rPr>
          <w:rFonts w:ascii="Arial" w:hAnsi="Arial" w:cs="Arial"/>
          <w:sz w:val="24"/>
          <w:szCs w:val="24"/>
        </w:rPr>
        <w:t xml:space="preserve">if </w:t>
      </w:r>
      <w:r>
        <w:rPr>
          <w:rFonts w:ascii="Arial" w:hAnsi="Arial" w:cs="Arial"/>
          <w:sz w:val="24"/>
          <w:szCs w:val="24"/>
        </w:rPr>
        <w:t>under</w:t>
      </w:r>
      <w:r w:rsidR="00281E27">
        <w:rPr>
          <w:rFonts w:ascii="Arial" w:hAnsi="Arial" w:cs="Arial"/>
          <w:sz w:val="24"/>
          <w:szCs w:val="24"/>
        </w:rPr>
        <w:t xml:space="preserve"> ‘O</w:t>
      </w:r>
      <w:r>
        <w:rPr>
          <w:rFonts w:ascii="Arial" w:hAnsi="Arial" w:cs="Arial"/>
          <w:sz w:val="24"/>
          <w:szCs w:val="24"/>
        </w:rPr>
        <w:t>ther leave</w:t>
      </w:r>
      <w:r w:rsidR="00281E27">
        <w:rPr>
          <w:rFonts w:ascii="Arial" w:hAnsi="Arial" w:cs="Arial"/>
          <w:sz w:val="24"/>
          <w:szCs w:val="24"/>
        </w:rPr>
        <w:t>’</w:t>
      </w:r>
      <w:r>
        <w:rPr>
          <w:rFonts w:ascii="Arial" w:hAnsi="Arial" w:cs="Arial"/>
          <w:sz w:val="24"/>
          <w:szCs w:val="24"/>
        </w:rPr>
        <w:t>.</w:t>
      </w:r>
    </w:p>
    <w:p w:rsidR="003F58AB" w:rsidRDefault="003F58AB">
      <w:pPr>
        <w:rPr>
          <w:rFonts w:ascii="Arial" w:hAnsi="Arial" w:cs="Arial"/>
          <w:b/>
          <w:sz w:val="24"/>
          <w:szCs w:val="24"/>
          <w:u w:val="single"/>
        </w:rPr>
      </w:pPr>
    </w:p>
    <w:p w:rsidRPr="00AA09B0" w:rsidR="004E7999" w:rsidRDefault="004E7999">
      <w:pPr>
        <w:rPr>
          <w:rFonts w:ascii="Arial" w:hAnsi="Arial" w:cs="Arial"/>
          <w:sz w:val="24"/>
          <w:szCs w:val="24"/>
          <w:u w:val="single"/>
        </w:rPr>
      </w:pPr>
      <w:r w:rsidRPr="00AA09B0">
        <w:rPr>
          <w:rFonts w:ascii="Arial" w:hAnsi="Arial" w:cs="Arial"/>
          <w:b/>
          <w:sz w:val="24"/>
          <w:szCs w:val="24"/>
          <w:u w:val="single"/>
        </w:rPr>
        <w:t>My Information</w:t>
      </w:r>
    </w:p>
    <w:p w:rsidRPr="00AA09B0" w:rsidR="004E7999" w:rsidP="004E7999" w:rsidRDefault="004E7999">
      <w:pPr>
        <w:pStyle w:val="ListParagraph"/>
        <w:numPr>
          <w:ilvl w:val="0"/>
          <w:numId w:val="1"/>
        </w:numPr>
        <w:rPr>
          <w:rFonts w:ascii="Arial" w:hAnsi="Arial" w:cs="Arial"/>
          <w:b/>
          <w:sz w:val="24"/>
          <w:szCs w:val="24"/>
        </w:rPr>
      </w:pPr>
      <w:r w:rsidRPr="00AA09B0">
        <w:rPr>
          <w:rFonts w:ascii="Arial" w:hAnsi="Arial" w:cs="Arial"/>
          <w:b/>
          <w:sz w:val="24"/>
          <w:szCs w:val="24"/>
        </w:rPr>
        <w:lastRenderedPageBreak/>
        <w:t>Will I be able to update my information in MyWorkplace?</w:t>
      </w:r>
    </w:p>
    <w:p w:rsidRPr="00AA09B0" w:rsidR="00A350AC" w:rsidP="00A350AC" w:rsidRDefault="00A350AC">
      <w:pPr>
        <w:rPr>
          <w:rFonts w:ascii="Arial" w:hAnsi="Arial" w:cs="Arial"/>
          <w:sz w:val="24"/>
          <w:szCs w:val="24"/>
        </w:rPr>
      </w:pPr>
      <w:r w:rsidRPr="00AA09B0">
        <w:rPr>
          <w:rFonts w:ascii="Arial" w:hAnsi="Arial" w:cs="Arial"/>
          <w:sz w:val="24"/>
          <w:szCs w:val="24"/>
        </w:rPr>
        <w:t>You will be able to update some of your personal information in MyWorkplace directly on the system.  This includes</w:t>
      </w:r>
      <w:r w:rsidRPr="00AA09B0" w:rsidR="00CF0A22">
        <w:rPr>
          <w:rFonts w:ascii="Arial" w:hAnsi="Arial" w:cs="Arial"/>
          <w:sz w:val="24"/>
          <w:szCs w:val="24"/>
        </w:rPr>
        <w:t xml:space="preserve"> </w:t>
      </w:r>
      <w:r w:rsidRPr="00AA09B0" w:rsidR="00545CE5">
        <w:rPr>
          <w:rFonts w:ascii="Arial" w:hAnsi="Arial" w:cs="Arial"/>
          <w:sz w:val="24"/>
          <w:szCs w:val="24"/>
        </w:rPr>
        <w:t>address, marital</w:t>
      </w:r>
      <w:r w:rsidRPr="00AA09B0" w:rsidR="00601635">
        <w:rPr>
          <w:rFonts w:ascii="Arial" w:hAnsi="Arial" w:cs="Arial"/>
          <w:sz w:val="24"/>
          <w:szCs w:val="24"/>
        </w:rPr>
        <w:t xml:space="preserve"> status, contact details, emergency contact </w:t>
      </w:r>
      <w:r w:rsidRPr="00AA09B0" w:rsidR="00545CE5">
        <w:rPr>
          <w:rFonts w:ascii="Arial" w:hAnsi="Arial" w:cs="Arial"/>
          <w:sz w:val="24"/>
          <w:szCs w:val="24"/>
        </w:rPr>
        <w:t>details and</w:t>
      </w:r>
      <w:r w:rsidRPr="00AA09B0" w:rsidR="00601635">
        <w:rPr>
          <w:rFonts w:ascii="Arial" w:hAnsi="Arial" w:cs="Arial"/>
          <w:sz w:val="24"/>
          <w:szCs w:val="24"/>
        </w:rPr>
        <w:t xml:space="preserve"> next of kin</w:t>
      </w:r>
      <w:r w:rsidRPr="00AA09B0">
        <w:rPr>
          <w:rFonts w:ascii="Arial" w:hAnsi="Arial" w:cs="Arial"/>
          <w:sz w:val="24"/>
          <w:szCs w:val="24"/>
        </w:rPr>
        <w:t>.</w:t>
      </w:r>
    </w:p>
    <w:p w:rsidRPr="00AA09B0" w:rsidR="00A350AC" w:rsidP="00A350AC" w:rsidRDefault="00A350AC">
      <w:pPr>
        <w:rPr>
          <w:rFonts w:ascii="Arial" w:hAnsi="Arial" w:cs="Arial"/>
          <w:sz w:val="24"/>
          <w:szCs w:val="24"/>
        </w:rPr>
      </w:pPr>
      <w:r w:rsidRPr="00AA09B0">
        <w:rPr>
          <w:rFonts w:ascii="Arial" w:hAnsi="Arial" w:cs="Arial"/>
          <w:sz w:val="24"/>
          <w:szCs w:val="24"/>
        </w:rPr>
        <w:t>If you realise that some of your personal info</w:t>
      </w:r>
      <w:r w:rsidRPr="00AA09B0" w:rsidR="009C6E78">
        <w:rPr>
          <w:rFonts w:ascii="Arial" w:hAnsi="Arial" w:cs="Arial"/>
          <w:sz w:val="24"/>
          <w:szCs w:val="24"/>
        </w:rPr>
        <w:t>rmation is not up to date in My</w:t>
      </w:r>
      <w:r w:rsidRPr="00AA09B0">
        <w:rPr>
          <w:rFonts w:ascii="Arial" w:hAnsi="Arial" w:cs="Arial"/>
          <w:sz w:val="24"/>
          <w:szCs w:val="24"/>
        </w:rPr>
        <w:t xml:space="preserve">Workplace but you are unable to change it please contact HR via </w:t>
      </w:r>
      <w:hyperlink w:history="1" r:id="rId17">
        <w:r w:rsidRPr="00AA09B0">
          <w:rPr>
            <w:rStyle w:val="Hyperlink"/>
            <w:rFonts w:ascii="Arial" w:hAnsi="Arial" w:cs="Arial"/>
            <w:sz w:val="24"/>
            <w:szCs w:val="24"/>
          </w:rPr>
          <w:t>hrhelp@sgul.ac.uk</w:t>
        </w:r>
      </w:hyperlink>
      <w:r w:rsidRPr="00AA09B0">
        <w:rPr>
          <w:rFonts w:ascii="Arial" w:hAnsi="Arial" w:cs="Arial"/>
          <w:sz w:val="24"/>
          <w:szCs w:val="24"/>
        </w:rPr>
        <w:t>.</w:t>
      </w:r>
    </w:p>
    <w:p w:rsidRPr="00AA09B0" w:rsidR="00A350AC" w:rsidP="00A350AC" w:rsidRDefault="00A350AC">
      <w:pPr>
        <w:rPr>
          <w:rFonts w:ascii="Arial" w:hAnsi="Arial" w:cs="Arial"/>
          <w:sz w:val="24"/>
          <w:szCs w:val="24"/>
        </w:rPr>
      </w:pPr>
    </w:p>
    <w:p w:rsidRPr="00AA09B0" w:rsidR="004E7999" w:rsidRDefault="004E7999">
      <w:pPr>
        <w:rPr>
          <w:rFonts w:ascii="Arial" w:hAnsi="Arial" w:cs="Arial"/>
          <w:sz w:val="24"/>
          <w:szCs w:val="24"/>
        </w:rPr>
      </w:pPr>
    </w:p>
    <w:sectPr w:rsidRPr="00AA09B0" w:rsidR="004E79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70F84"/>
    <w:multiLevelType w:val="hybridMultilevel"/>
    <w:tmpl w:val="B516B36E"/>
    <w:lvl w:ilvl="0" w:tplc="47004D9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50794"/>
    <w:multiLevelType w:val="hybridMultilevel"/>
    <w:tmpl w:val="F5D0C1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D534AA"/>
    <w:multiLevelType w:val="hybridMultilevel"/>
    <w:tmpl w:val="4E48AB1C"/>
    <w:lvl w:ilvl="0" w:tplc="1A5C996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212B64"/>
    <w:multiLevelType w:val="hybridMultilevel"/>
    <w:tmpl w:val="277290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1902DEB"/>
    <w:multiLevelType w:val="hybridMultilevel"/>
    <w:tmpl w:val="65DAC5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9C7097"/>
    <w:multiLevelType w:val="hybridMultilevel"/>
    <w:tmpl w:val="D92297A8"/>
    <w:lvl w:ilvl="0" w:tplc="47004D9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0F5382"/>
    <w:multiLevelType w:val="hybridMultilevel"/>
    <w:tmpl w:val="D92297A8"/>
    <w:lvl w:ilvl="0" w:tplc="47004D9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773BD5"/>
    <w:multiLevelType w:val="hybridMultilevel"/>
    <w:tmpl w:val="81AAD3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61C0592"/>
    <w:multiLevelType w:val="hybridMultilevel"/>
    <w:tmpl w:val="C2DE4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6"/>
  </w:num>
  <w:num w:numId="5">
    <w:abstractNumId w:val="2"/>
  </w:num>
  <w:num w:numId="6">
    <w:abstractNumId w:val="3"/>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999"/>
    <w:rsid w:val="000475F0"/>
    <w:rsid w:val="00083A0B"/>
    <w:rsid w:val="001A044B"/>
    <w:rsid w:val="00281E27"/>
    <w:rsid w:val="002C3CF0"/>
    <w:rsid w:val="002F0D84"/>
    <w:rsid w:val="0037318E"/>
    <w:rsid w:val="003C4C85"/>
    <w:rsid w:val="003F58AB"/>
    <w:rsid w:val="00453773"/>
    <w:rsid w:val="00461F1B"/>
    <w:rsid w:val="00480CF4"/>
    <w:rsid w:val="004E7999"/>
    <w:rsid w:val="00536A68"/>
    <w:rsid w:val="00545CE5"/>
    <w:rsid w:val="00601635"/>
    <w:rsid w:val="006848E1"/>
    <w:rsid w:val="00821AFD"/>
    <w:rsid w:val="00860D41"/>
    <w:rsid w:val="008B4248"/>
    <w:rsid w:val="00916BE6"/>
    <w:rsid w:val="00937A30"/>
    <w:rsid w:val="009C6E78"/>
    <w:rsid w:val="00A350AC"/>
    <w:rsid w:val="00AA09B0"/>
    <w:rsid w:val="00B0561B"/>
    <w:rsid w:val="00BC3F8E"/>
    <w:rsid w:val="00BE7C27"/>
    <w:rsid w:val="00CF0A22"/>
    <w:rsid w:val="00DA5C0F"/>
    <w:rsid w:val="00DF7F89"/>
    <w:rsid w:val="00E37225"/>
    <w:rsid w:val="00E46B81"/>
    <w:rsid w:val="00F30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ABE6A-F454-4AF8-A56D-D158053E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999"/>
    <w:pPr>
      <w:ind w:left="720"/>
      <w:contextualSpacing/>
    </w:pPr>
  </w:style>
  <w:style w:type="character" w:styleId="Hyperlink">
    <w:name w:val="Hyperlink"/>
    <w:basedOn w:val="DefaultParagraphFont"/>
    <w:uiPriority w:val="99"/>
    <w:unhideWhenUsed/>
    <w:rsid w:val="004E7999"/>
    <w:rPr>
      <w:color w:val="0563C1" w:themeColor="hyperlink"/>
      <w:u w:val="single"/>
    </w:rPr>
  </w:style>
  <w:style w:type="paragraph" w:styleId="BalloonText">
    <w:name w:val="Balloon Text"/>
    <w:basedOn w:val="Normal"/>
    <w:link w:val="BalloonTextChar"/>
    <w:uiPriority w:val="99"/>
    <w:semiHidden/>
    <w:unhideWhenUsed/>
    <w:rsid w:val="00601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635"/>
    <w:rPr>
      <w:rFonts w:ascii="Segoe UI" w:hAnsi="Segoe UI" w:cs="Segoe UI"/>
      <w:sz w:val="18"/>
      <w:szCs w:val="18"/>
    </w:rPr>
  </w:style>
  <w:style w:type="character" w:styleId="CommentReference">
    <w:name w:val="annotation reference"/>
    <w:basedOn w:val="DefaultParagraphFont"/>
    <w:uiPriority w:val="99"/>
    <w:semiHidden/>
    <w:unhideWhenUsed/>
    <w:rsid w:val="000475F0"/>
    <w:rPr>
      <w:sz w:val="16"/>
      <w:szCs w:val="16"/>
    </w:rPr>
  </w:style>
  <w:style w:type="paragraph" w:styleId="CommentText">
    <w:name w:val="annotation text"/>
    <w:basedOn w:val="Normal"/>
    <w:link w:val="CommentTextChar"/>
    <w:uiPriority w:val="99"/>
    <w:semiHidden/>
    <w:unhideWhenUsed/>
    <w:rsid w:val="000475F0"/>
    <w:pPr>
      <w:spacing w:line="240" w:lineRule="auto"/>
    </w:pPr>
    <w:rPr>
      <w:sz w:val="20"/>
      <w:szCs w:val="20"/>
    </w:rPr>
  </w:style>
  <w:style w:type="character" w:customStyle="1" w:styleId="CommentTextChar">
    <w:name w:val="Comment Text Char"/>
    <w:basedOn w:val="DefaultParagraphFont"/>
    <w:link w:val="CommentText"/>
    <w:uiPriority w:val="99"/>
    <w:semiHidden/>
    <w:rsid w:val="000475F0"/>
    <w:rPr>
      <w:sz w:val="20"/>
      <w:szCs w:val="20"/>
    </w:rPr>
  </w:style>
  <w:style w:type="paragraph" w:styleId="CommentSubject">
    <w:name w:val="annotation subject"/>
    <w:basedOn w:val="CommentText"/>
    <w:next w:val="CommentText"/>
    <w:link w:val="CommentSubjectChar"/>
    <w:uiPriority w:val="99"/>
    <w:semiHidden/>
    <w:unhideWhenUsed/>
    <w:rsid w:val="000475F0"/>
    <w:rPr>
      <w:b/>
      <w:bCs/>
    </w:rPr>
  </w:style>
  <w:style w:type="character" w:customStyle="1" w:styleId="CommentSubjectChar">
    <w:name w:val="Comment Subject Char"/>
    <w:basedOn w:val="CommentTextChar"/>
    <w:link w:val="CommentSubject"/>
    <w:uiPriority w:val="99"/>
    <w:semiHidden/>
    <w:rsid w:val="000475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412855">
      <w:bodyDiv w:val="1"/>
      <w:marLeft w:val="0"/>
      <w:marRight w:val="0"/>
      <w:marTop w:val="0"/>
      <w:marBottom w:val="0"/>
      <w:divBdr>
        <w:top w:val="none" w:sz="0" w:space="0" w:color="auto"/>
        <w:left w:val="none" w:sz="0" w:space="0" w:color="auto"/>
        <w:bottom w:val="none" w:sz="0" w:space="0" w:color="auto"/>
        <w:right w:val="none" w:sz="0" w:space="0" w:color="auto"/>
      </w:divBdr>
    </w:div>
    <w:div w:id="1672025549">
      <w:bodyDiv w:val="1"/>
      <w:marLeft w:val="0"/>
      <w:marRight w:val="0"/>
      <w:marTop w:val="0"/>
      <w:marBottom w:val="0"/>
      <w:divBdr>
        <w:top w:val="none" w:sz="0" w:space="0" w:color="auto"/>
        <w:left w:val="none" w:sz="0" w:space="0" w:color="auto"/>
        <w:bottom w:val="none" w:sz="0" w:space="0" w:color="auto"/>
        <w:right w:val="none" w:sz="0" w:space="0" w:color="auto"/>
      </w:divBdr>
    </w:div>
    <w:div w:id="178029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peoplemanager.sgul.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myworkplace.sgul.ac.uk" TargetMode="External"/><Relationship Id="rId17" Type="http://schemas.openxmlformats.org/officeDocument/2006/relationships/hyperlink" Target="mailto:hrhelp@sgul.ac.uk" TargetMode="External"/><Relationship Id="rId2" Type="http://schemas.openxmlformats.org/officeDocument/2006/relationships/numbering" Target="numbering.xml"/><Relationship Id="rId16" Type="http://schemas.openxmlformats.org/officeDocument/2006/relationships/hyperlink" Target="mailto:hrhelp@sgul.ac.uk" TargetMode="External"/><Relationship Id="rId1" Type="http://schemas.openxmlformats.org/officeDocument/2006/relationships/customXml" Target="../customXml/item1.xml"/><Relationship Id="rId6" Type="http://schemas.openxmlformats.org/officeDocument/2006/relationships/image" Target="media/image1.tiff"/><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payroll@sgul.ac.uk"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portal.sgul.ac.uk/org/cs/finance/payroll/step-by-step-printing-guid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F9596-9EC7-42F4-BC9B-4621A0641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 Georges, University of London</Company>
  <LinksUpToDate>false</LinksUpToDate>
  <CharactersWithSpaces>10186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MyWorkplace_FAQs</dc:title>
  <dc:subject>
  </dc:subject>
  <dc:creator>Jenny Winters</dc:creator>
  <cp:keywords>
  </cp:keywords>
  <dc:description>
  </dc:description>
  <cp:lastModifiedBy>Sebastian</cp:lastModifiedBy>
  <cp:revision>2</cp:revision>
  <dcterms:created xsi:type="dcterms:W3CDTF">2018-05-31T12:16:00Z</dcterms:created>
  <dcterms:modified xsi:type="dcterms:W3CDTF">2019-07-05T12:35:38Z</dcterms:modified>
</cp:coreProperties>
</file>